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9A4" w:rsidRPr="00D72AAD" w:rsidRDefault="009329A4" w:rsidP="00B77CBD">
      <w:pPr>
        <w:jc w:val="center"/>
        <w:rPr>
          <w:rFonts w:ascii="Times New Roman" w:hAnsi="Times New Roman"/>
          <w:b/>
          <w:sz w:val="28"/>
          <w:szCs w:val="28"/>
        </w:rPr>
      </w:pPr>
      <w:r w:rsidRPr="00D72AAD">
        <w:rPr>
          <w:rFonts w:ascii="Times New Roman" w:hAnsi="Times New Roman"/>
          <w:b/>
          <w:sz w:val="28"/>
          <w:szCs w:val="28"/>
        </w:rPr>
        <w:t>АДМИНИСТРАЦИЯ ТОГУЛЬСКОГО РАЙОНА</w:t>
      </w:r>
    </w:p>
    <w:p w:rsidR="009329A4" w:rsidRPr="00D72AAD" w:rsidRDefault="009329A4" w:rsidP="00B77CBD">
      <w:pPr>
        <w:jc w:val="center"/>
        <w:rPr>
          <w:rFonts w:ascii="Times New Roman" w:hAnsi="Times New Roman"/>
          <w:b/>
          <w:sz w:val="28"/>
          <w:szCs w:val="28"/>
        </w:rPr>
      </w:pPr>
      <w:r w:rsidRPr="00D72AAD">
        <w:rPr>
          <w:rFonts w:ascii="Times New Roman" w:hAnsi="Times New Roman"/>
          <w:b/>
          <w:sz w:val="28"/>
          <w:szCs w:val="28"/>
        </w:rPr>
        <w:t>АЛТАЙСКОГО КРАЯ</w:t>
      </w:r>
    </w:p>
    <w:p w:rsidR="009329A4" w:rsidRPr="00D72AAD" w:rsidRDefault="009329A4" w:rsidP="00B77CBD">
      <w:pPr>
        <w:jc w:val="center"/>
        <w:rPr>
          <w:rFonts w:ascii="Times New Roman" w:hAnsi="Times New Roman"/>
          <w:b/>
          <w:sz w:val="28"/>
          <w:szCs w:val="28"/>
        </w:rPr>
      </w:pPr>
      <w:r w:rsidRPr="00D72AAD">
        <w:rPr>
          <w:rFonts w:ascii="Times New Roman" w:hAnsi="Times New Roman"/>
          <w:b/>
          <w:spacing w:val="100"/>
          <w:sz w:val="44"/>
          <w:szCs w:val="28"/>
        </w:rPr>
        <w:t>ПОСТАНОВЛЕНИЕ</w:t>
      </w:r>
    </w:p>
    <w:p w:rsidR="009329A4" w:rsidRPr="00D72AAD" w:rsidRDefault="00127BF6" w:rsidP="00B77C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24.07.2025</w:t>
      </w:r>
      <w:r w:rsidR="009329A4">
        <w:rPr>
          <w:rFonts w:ascii="Times New Roman" w:hAnsi="Times New Roman"/>
          <w:sz w:val="28"/>
          <w:szCs w:val="28"/>
        </w:rPr>
        <w:t xml:space="preserve">             </w:t>
      </w:r>
      <w:r w:rsidR="009329A4" w:rsidRPr="00D72AAD">
        <w:rPr>
          <w:rFonts w:ascii="Times New Roman" w:hAnsi="Times New Roman"/>
          <w:sz w:val="28"/>
          <w:szCs w:val="28"/>
        </w:rPr>
        <w:t xml:space="preserve">                                 </w:t>
      </w:r>
      <w:r w:rsidR="009329A4">
        <w:rPr>
          <w:rFonts w:ascii="Times New Roman" w:hAnsi="Times New Roman"/>
          <w:sz w:val="28"/>
          <w:szCs w:val="28"/>
        </w:rPr>
        <w:t xml:space="preserve">                                 </w:t>
      </w:r>
      <w:r w:rsidR="009329A4" w:rsidRPr="00D72AAD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221</w:t>
      </w:r>
    </w:p>
    <w:p w:rsidR="009329A4" w:rsidRPr="00D72AAD" w:rsidRDefault="009329A4" w:rsidP="00B77CBD">
      <w:pPr>
        <w:jc w:val="center"/>
        <w:rPr>
          <w:rFonts w:ascii="Times New Roman" w:hAnsi="Times New Roman"/>
        </w:rPr>
      </w:pPr>
      <w:r w:rsidRPr="00D72AAD">
        <w:rPr>
          <w:rFonts w:ascii="Times New Roman" w:hAnsi="Times New Roman"/>
        </w:rPr>
        <w:t>с.Тогул</w:t>
      </w:r>
    </w:p>
    <w:p w:rsidR="009329A4" w:rsidRPr="00D72AAD" w:rsidRDefault="009329A4" w:rsidP="001A4CA8">
      <w:pPr>
        <w:spacing w:after="0" w:line="240" w:lineRule="auto"/>
        <w:rPr>
          <w:rFonts w:ascii="Times New Roman" w:hAnsi="Times New Roman"/>
        </w:rPr>
      </w:pPr>
    </w:p>
    <w:tbl>
      <w:tblPr>
        <w:tblW w:w="9753" w:type="dxa"/>
        <w:tblLook w:val="01E0"/>
      </w:tblPr>
      <w:tblGrid>
        <w:gridCol w:w="4968"/>
        <w:gridCol w:w="4785"/>
      </w:tblGrid>
      <w:tr w:rsidR="009329A4" w:rsidRPr="00B33772" w:rsidTr="00CF72F8">
        <w:tc>
          <w:tcPr>
            <w:tcW w:w="4968" w:type="dxa"/>
          </w:tcPr>
          <w:p w:rsidR="009329A4" w:rsidRPr="00B33772" w:rsidRDefault="009329A4" w:rsidP="001A4CA8">
            <w:pPr>
              <w:widowControl w:val="0"/>
              <w:autoSpaceDE w:val="0"/>
              <w:autoSpaceDN w:val="0"/>
              <w:spacing w:after="0" w:line="24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sz w:val="26"/>
                <w:szCs w:val="26"/>
              </w:rPr>
              <w:t>Об утверждении Плана</w:t>
            </w:r>
            <w:r w:rsidRPr="00B33772">
              <w:rPr>
                <w:rStyle w:val="FontStyle12"/>
                <w:b w:val="0"/>
                <w:bCs/>
                <w:szCs w:val="26"/>
              </w:rPr>
              <w:t xml:space="preserve"> мероприятий по защите</w:t>
            </w:r>
            <w:r w:rsidRPr="00B33772">
              <w:rPr>
                <w:rStyle w:val="FontStyle12"/>
                <w:bCs/>
                <w:szCs w:val="26"/>
              </w:rPr>
              <w:t xml:space="preserve"> </w:t>
            </w:r>
            <w:r w:rsidRPr="00B33772">
              <w:rPr>
                <w:rFonts w:ascii="Times New Roman" w:hAnsi="Times New Roman"/>
                <w:bCs/>
                <w:sz w:val="26"/>
                <w:szCs w:val="26"/>
              </w:rPr>
              <w:t>информации ограниченного доступа, не содержащей сведения,  составляющие государственную тайну</w:t>
            </w:r>
            <w:r w:rsidRPr="00B33772">
              <w:rPr>
                <w:rStyle w:val="FontStyle12"/>
                <w:b w:val="0"/>
                <w:bCs/>
                <w:szCs w:val="26"/>
              </w:rPr>
              <w:t>, обрабатываемой в информационных системах</w:t>
            </w:r>
            <w:r w:rsidRPr="00B33772">
              <w:rPr>
                <w:rStyle w:val="FontStyle12"/>
                <w:bCs/>
                <w:szCs w:val="26"/>
              </w:rPr>
              <w:t xml:space="preserve"> </w:t>
            </w:r>
            <w:r w:rsidRPr="00B33772">
              <w:rPr>
                <w:rFonts w:ascii="Times New Roman" w:hAnsi="Times New Roman"/>
                <w:sz w:val="26"/>
                <w:szCs w:val="26"/>
              </w:rPr>
              <w:t>Администрации Тогульского района</w:t>
            </w:r>
          </w:p>
        </w:tc>
        <w:tc>
          <w:tcPr>
            <w:tcW w:w="4785" w:type="dxa"/>
          </w:tcPr>
          <w:p w:rsidR="009329A4" w:rsidRPr="00B33772" w:rsidRDefault="009329A4" w:rsidP="001A4C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29A4" w:rsidRPr="00B33772" w:rsidRDefault="009329A4" w:rsidP="001A4CA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B348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33772">
        <w:rPr>
          <w:rFonts w:ascii="Times New Roman" w:hAnsi="Times New Roman"/>
          <w:sz w:val="26"/>
          <w:szCs w:val="26"/>
        </w:rPr>
        <w:t xml:space="preserve">В соответствии с Федеральными законами от 27.07.2006 № 149-ФЗ «Об информации, информационных технологиях и защите информации», от 27.07.2006 № 152-ФЗ «О персональных данных», </w:t>
      </w:r>
      <w:hyperlink r:id="rId5" w:history="1">
        <w:r w:rsidRPr="00B33772">
          <w:rPr>
            <w:rFonts w:ascii="Times New Roman" w:hAnsi="Times New Roman"/>
            <w:sz w:val="26"/>
            <w:szCs w:val="26"/>
          </w:rPr>
          <w:t>приказом</w:t>
        </w:r>
      </w:hyperlink>
      <w:r w:rsidRPr="00B33772">
        <w:rPr>
          <w:rFonts w:ascii="Times New Roman" w:hAnsi="Times New Roman"/>
          <w:sz w:val="26"/>
          <w:szCs w:val="26"/>
        </w:rPr>
        <w:t xml:space="preserve"> ФСТЭК России от 11.02.2013 № 17 «Об утверждении Требований о защите информации, не составляющей государственную тайну, содержащейся в государственных информационных системах», Уставом муниципального образования </w:t>
      </w:r>
      <w:proofErr w:type="spellStart"/>
      <w:r w:rsidRPr="00B33772">
        <w:rPr>
          <w:rFonts w:ascii="Times New Roman" w:hAnsi="Times New Roman"/>
          <w:sz w:val="26"/>
          <w:szCs w:val="26"/>
        </w:rPr>
        <w:t>Тогульский</w:t>
      </w:r>
      <w:proofErr w:type="spellEnd"/>
      <w:r w:rsidRPr="00B33772">
        <w:rPr>
          <w:rFonts w:ascii="Times New Roman" w:hAnsi="Times New Roman"/>
          <w:sz w:val="26"/>
          <w:szCs w:val="26"/>
        </w:rPr>
        <w:t xml:space="preserve"> район, постановлением Администрации Тогульского района от 19.01.2023 № «Об утверждении </w:t>
      </w:r>
      <w:hyperlink w:anchor="P31" w:history="1">
        <w:r w:rsidRPr="00B33772">
          <w:rPr>
            <w:rFonts w:ascii="Times New Roman" w:hAnsi="Times New Roman"/>
            <w:sz w:val="26"/>
            <w:szCs w:val="26"/>
          </w:rPr>
          <w:t>Политик</w:t>
        </w:r>
      </w:hyperlink>
      <w:r w:rsidRPr="00B33772">
        <w:rPr>
          <w:rFonts w:ascii="Times New Roman" w:hAnsi="Times New Roman"/>
          <w:sz w:val="26"/>
          <w:szCs w:val="26"/>
        </w:rPr>
        <w:t>и</w:t>
      </w:r>
      <w:r>
        <w:rPr>
          <w:rFonts w:ascii="Times New Roman" w:hAnsi="Times New Roman"/>
          <w:sz w:val="26"/>
          <w:szCs w:val="26"/>
        </w:rPr>
        <w:t xml:space="preserve"> информационной безопасности А</w:t>
      </w:r>
      <w:r w:rsidRPr="00B33772">
        <w:rPr>
          <w:rFonts w:ascii="Times New Roman" w:hAnsi="Times New Roman"/>
          <w:sz w:val="26"/>
          <w:szCs w:val="26"/>
        </w:rPr>
        <w:t>дминистрации Тогульского района»</w:t>
      </w:r>
      <w:r w:rsidRPr="00B33772">
        <w:rPr>
          <w:rFonts w:ascii="Times New Roman" w:hAnsi="Times New Roman"/>
          <w:i/>
          <w:sz w:val="26"/>
          <w:szCs w:val="26"/>
        </w:rPr>
        <w:t xml:space="preserve">, </w:t>
      </w:r>
      <w:r w:rsidRPr="00B33772">
        <w:rPr>
          <w:rFonts w:ascii="Times New Roman" w:hAnsi="Times New Roman"/>
          <w:sz w:val="26"/>
          <w:szCs w:val="26"/>
        </w:rPr>
        <w:t>ПОСТАНОВЛЯЮ:</w:t>
      </w:r>
    </w:p>
    <w:p w:rsidR="009329A4" w:rsidRPr="00B33772" w:rsidRDefault="009329A4" w:rsidP="00B3488F">
      <w:pPr>
        <w:pStyle w:val="Style2"/>
        <w:widowControl/>
        <w:ind w:firstLine="709"/>
        <w:jc w:val="both"/>
        <w:rPr>
          <w:sz w:val="26"/>
          <w:szCs w:val="26"/>
        </w:rPr>
      </w:pPr>
      <w:r w:rsidRPr="00B33772">
        <w:rPr>
          <w:sz w:val="26"/>
          <w:szCs w:val="26"/>
        </w:rPr>
        <w:t xml:space="preserve">1. Утвердить прилагаемый План </w:t>
      </w:r>
      <w:r w:rsidRPr="00B33772">
        <w:rPr>
          <w:rStyle w:val="FontStyle12"/>
          <w:b w:val="0"/>
          <w:bCs/>
          <w:szCs w:val="26"/>
        </w:rPr>
        <w:t>мероприятий по защите</w:t>
      </w:r>
      <w:r w:rsidRPr="00B33772">
        <w:rPr>
          <w:rStyle w:val="FontStyle12"/>
          <w:bCs/>
          <w:szCs w:val="26"/>
        </w:rPr>
        <w:t xml:space="preserve"> </w:t>
      </w:r>
      <w:r w:rsidRPr="00B33772">
        <w:rPr>
          <w:bCs/>
          <w:sz w:val="26"/>
          <w:szCs w:val="26"/>
        </w:rPr>
        <w:t>информации ограниченного доступа, не содержащей сведения, не составляющие государственную тайну</w:t>
      </w:r>
      <w:r w:rsidRPr="00B33772">
        <w:rPr>
          <w:rStyle w:val="FontStyle12"/>
          <w:bCs/>
          <w:szCs w:val="26"/>
        </w:rPr>
        <w:t xml:space="preserve">, </w:t>
      </w:r>
      <w:r w:rsidRPr="00B33772">
        <w:rPr>
          <w:rStyle w:val="FontStyle12"/>
          <w:b w:val="0"/>
          <w:bCs/>
          <w:szCs w:val="26"/>
        </w:rPr>
        <w:t>обрабатываемой в информационных системах</w:t>
      </w:r>
      <w:r w:rsidRPr="00B33772">
        <w:rPr>
          <w:rStyle w:val="FontStyle12"/>
          <w:bCs/>
          <w:szCs w:val="26"/>
        </w:rPr>
        <w:t xml:space="preserve"> </w:t>
      </w:r>
      <w:r w:rsidRPr="00B33772">
        <w:rPr>
          <w:sz w:val="26"/>
          <w:szCs w:val="26"/>
        </w:rPr>
        <w:t>Администрации Тогульского района (приложение 1).</w:t>
      </w:r>
    </w:p>
    <w:p w:rsidR="009329A4" w:rsidRPr="00B33772" w:rsidRDefault="009329A4" w:rsidP="00B33772">
      <w:pPr>
        <w:pStyle w:val="Bodytext"/>
        <w:spacing w:line="240" w:lineRule="auto"/>
        <w:rPr>
          <w:sz w:val="26"/>
          <w:szCs w:val="26"/>
        </w:rPr>
      </w:pPr>
      <w:r w:rsidRPr="00B33772">
        <w:rPr>
          <w:sz w:val="26"/>
          <w:szCs w:val="26"/>
        </w:rPr>
        <w:t>2. Утвердить Журнал учета мероприятий по контролю эффективности использования применяемых средств защиты информации информационной системы Администрации Тогульского района (приложение 2).</w:t>
      </w:r>
    </w:p>
    <w:p w:rsidR="009329A4" w:rsidRPr="00B33772" w:rsidRDefault="009329A4" w:rsidP="00B3488F">
      <w:pPr>
        <w:pStyle w:val="Style2"/>
        <w:widowControl/>
        <w:ind w:firstLine="709"/>
        <w:jc w:val="both"/>
        <w:rPr>
          <w:bCs/>
          <w:sz w:val="26"/>
          <w:szCs w:val="26"/>
        </w:rPr>
      </w:pPr>
      <w:r w:rsidRPr="00B33772">
        <w:rPr>
          <w:sz w:val="26"/>
          <w:szCs w:val="26"/>
        </w:rPr>
        <w:t xml:space="preserve">3. Опубликовать настоящее постановление на официальном сайте Администрации Тогульского района </w:t>
      </w:r>
      <w:hyperlink r:id="rId6" w:tgtFrame="_blank" w:history="1">
        <w:r w:rsidRPr="00B33772">
          <w:rPr>
            <w:rStyle w:val="a7"/>
            <w:bCs/>
            <w:color w:val="auto"/>
            <w:sz w:val="26"/>
            <w:szCs w:val="26"/>
            <w:u w:val="none"/>
            <w:shd w:val="clear" w:color="auto" w:fill="FFFFFF"/>
          </w:rPr>
          <w:t>togul.org</w:t>
        </w:r>
      </w:hyperlink>
      <w:r w:rsidRPr="00B33772">
        <w:rPr>
          <w:sz w:val="26"/>
          <w:szCs w:val="26"/>
        </w:rPr>
        <w:t>.</w:t>
      </w:r>
    </w:p>
    <w:p w:rsidR="009329A4" w:rsidRPr="00B33772" w:rsidRDefault="009329A4" w:rsidP="00B3488F">
      <w:pPr>
        <w:pStyle w:val="Style2"/>
        <w:widowControl/>
        <w:ind w:firstLine="709"/>
        <w:jc w:val="both"/>
        <w:rPr>
          <w:bCs/>
          <w:sz w:val="26"/>
          <w:szCs w:val="26"/>
        </w:rPr>
      </w:pPr>
      <w:r w:rsidRPr="00B33772">
        <w:rPr>
          <w:bCs/>
          <w:sz w:val="26"/>
          <w:szCs w:val="26"/>
        </w:rPr>
        <w:t>4. Постановление Администрации района от 18.01.2024 № 11 «</w:t>
      </w:r>
      <w:r w:rsidRPr="00B33772">
        <w:rPr>
          <w:sz w:val="26"/>
          <w:szCs w:val="26"/>
        </w:rPr>
        <w:t>Об утверждении Плана</w:t>
      </w:r>
      <w:r w:rsidRPr="00B33772">
        <w:rPr>
          <w:rStyle w:val="FontStyle12"/>
          <w:b w:val="0"/>
          <w:bCs/>
          <w:szCs w:val="26"/>
        </w:rPr>
        <w:t xml:space="preserve"> мероприятий по защите</w:t>
      </w:r>
      <w:r w:rsidRPr="00B33772">
        <w:rPr>
          <w:rStyle w:val="FontStyle12"/>
          <w:bCs/>
          <w:szCs w:val="26"/>
        </w:rPr>
        <w:t xml:space="preserve"> </w:t>
      </w:r>
      <w:r w:rsidRPr="00B33772">
        <w:rPr>
          <w:bCs/>
          <w:sz w:val="26"/>
          <w:szCs w:val="26"/>
        </w:rPr>
        <w:t>информации ограниченного доступа, не содержащей сведения, составляющие государственную тайну</w:t>
      </w:r>
      <w:r w:rsidRPr="00B33772">
        <w:rPr>
          <w:rStyle w:val="FontStyle12"/>
          <w:b w:val="0"/>
          <w:bCs/>
          <w:szCs w:val="26"/>
        </w:rPr>
        <w:t>, обрабатываемой в информационных системах</w:t>
      </w:r>
      <w:r w:rsidRPr="00B33772">
        <w:rPr>
          <w:rStyle w:val="FontStyle12"/>
          <w:bCs/>
          <w:szCs w:val="26"/>
        </w:rPr>
        <w:t xml:space="preserve"> </w:t>
      </w:r>
      <w:r w:rsidRPr="00B33772">
        <w:rPr>
          <w:sz w:val="26"/>
          <w:szCs w:val="26"/>
        </w:rPr>
        <w:t>Администрации Тогульского района» считать утратившим силу.</w:t>
      </w:r>
    </w:p>
    <w:p w:rsidR="009329A4" w:rsidRPr="00B33772" w:rsidRDefault="009329A4" w:rsidP="00B348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33772">
        <w:rPr>
          <w:rFonts w:ascii="Times New Roman" w:hAnsi="Times New Roman"/>
          <w:sz w:val="26"/>
          <w:szCs w:val="26"/>
        </w:rPr>
        <w:t>5. Контроль за исполнением данного постановления оставляю за собой</w:t>
      </w:r>
      <w:r w:rsidRPr="00B33772">
        <w:rPr>
          <w:rStyle w:val="2"/>
          <w:rFonts w:ascii="Times New Roman" w:hAnsi="Times New Roman"/>
          <w:sz w:val="26"/>
          <w:szCs w:val="26"/>
        </w:rPr>
        <w:t>.</w:t>
      </w:r>
    </w:p>
    <w:p w:rsidR="009329A4" w:rsidRPr="00B33772" w:rsidRDefault="009329A4" w:rsidP="00B3488F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33772">
        <w:rPr>
          <w:rFonts w:ascii="Times New Roman" w:hAnsi="Times New Roman"/>
          <w:sz w:val="26"/>
          <w:szCs w:val="26"/>
        </w:rPr>
        <w:t xml:space="preserve">Глава района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B33772">
        <w:rPr>
          <w:rFonts w:ascii="Times New Roman" w:hAnsi="Times New Roman"/>
          <w:sz w:val="26"/>
          <w:szCs w:val="26"/>
        </w:rPr>
        <w:t xml:space="preserve">                                        В.А. </w:t>
      </w:r>
      <w:proofErr w:type="spellStart"/>
      <w:r w:rsidRPr="00B33772">
        <w:rPr>
          <w:rFonts w:ascii="Times New Roman" w:hAnsi="Times New Roman"/>
          <w:sz w:val="26"/>
          <w:szCs w:val="26"/>
        </w:rPr>
        <w:t>Басалаев</w:t>
      </w:r>
      <w:proofErr w:type="spellEnd"/>
    </w:p>
    <w:p w:rsidR="009329A4" w:rsidRPr="00B33772" w:rsidRDefault="009329A4" w:rsidP="001A4CA8">
      <w:pPr>
        <w:shd w:val="clear" w:color="auto" w:fill="FFFFFF"/>
        <w:tabs>
          <w:tab w:val="left" w:pos="5117"/>
        </w:tabs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9329A4" w:rsidRPr="00B33772" w:rsidRDefault="009329A4" w:rsidP="001A4CA8">
      <w:pPr>
        <w:shd w:val="clear" w:color="auto" w:fill="FFFFFF"/>
        <w:tabs>
          <w:tab w:val="left" w:pos="5117"/>
        </w:tabs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9329A4" w:rsidRPr="00B33772" w:rsidRDefault="009329A4" w:rsidP="001A4CA8">
      <w:pPr>
        <w:shd w:val="clear" w:color="auto" w:fill="FFFFFF"/>
        <w:tabs>
          <w:tab w:val="left" w:pos="5117"/>
        </w:tabs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9329A4" w:rsidRPr="00B33772" w:rsidRDefault="009329A4" w:rsidP="001A4CA8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2"/>
          <w:sz w:val="26"/>
          <w:szCs w:val="26"/>
        </w:rPr>
      </w:pPr>
      <w:r w:rsidRPr="00B33772">
        <w:rPr>
          <w:rFonts w:ascii="Times New Roman" w:hAnsi="Times New Roman"/>
          <w:spacing w:val="-2"/>
          <w:sz w:val="26"/>
          <w:szCs w:val="26"/>
        </w:rPr>
        <w:lastRenderedPageBreak/>
        <w:t>ПРИЛОЖЕНИЕ</w:t>
      </w:r>
      <w:r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B33772">
        <w:rPr>
          <w:rFonts w:ascii="Times New Roman" w:hAnsi="Times New Roman"/>
          <w:spacing w:val="-2"/>
          <w:sz w:val="26"/>
          <w:szCs w:val="26"/>
        </w:rPr>
        <w:t xml:space="preserve">1 </w:t>
      </w:r>
    </w:p>
    <w:p w:rsidR="009329A4" w:rsidRPr="00B33772" w:rsidRDefault="009329A4" w:rsidP="001A4CA8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33772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9329A4" w:rsidRPr="00B33772" w:rsidRDefault="009329A4" w:rsidP="001A4CA8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33772">
        <w:rPr>
          <w:rFonts w:ascii="Times New Roman" w:hAnsi="Times New Roman"/>
          <w:sz w:val="26"/>
          <w:szCs w:val="26"/>
        </w:rPr>
        <w:t xml:space="preserve"> Тогульского района </w:t>
      </w:r>
    </w:p>
    <w:p w:rsidR="009329A4" w:rsidRPr="00B33772" w:rsidRDefault="009329A4" w:rsidP="001A4CA8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5"/>
          <w:sz w:val="26"/>
          <w:szCs w:val="26"/>
        </w:rPr>
      </w:pPr>
      <w:r w:rsidRPr="00B33772">
        <w:rPr>
          <w:rFonts w:ascii="Times New Roman" w:hAnsi="Times New Roman"/>
          <w:spacing w:val="-4"/>
          <w:sz w:val="26"/>
          <w:szCs w:val="26"/>
        </w:rPr>
        <w:t xml:space="preserve">от _______________ </w:t>
      </w:r>
      <w:r w:rsidRPr="00B33772">
        <w:rPr>
          <w:rFonts w:ascii="Times New Roman" w:hAnsi="Times New Roman"/>
          <w:spacing w:val="-5"/>
          <w:sz w:val="26"/>
          <w:szCs w:val="26"/>
        </w:rPr>
        <w:t>№ ________</w:t>
      </w:r>
    </w:p>
    <w:p w:rsidR="009329A4" w:rsidRPr="00B33772" w:rsidRDefault="009329A4" w:rsidP="001A4CA8">
      <w:pPr>
        <w:pStyle w:val="Style2"/>
        <w:jc w:val="center"/>
        <w:rPr>
          <w:rStyle w:val="FontStyle12"/>
          <w:bCs/>
          <w:spacing w:val="20"/>
          <w:szCs w:val="26"/>
        </w:rPr>
      </w:pPr>
    </w:p>
    <w:p w:rsidR="009329A4" w:rsidRPr="00B33772" w:rsidRDefault="009329A4" w:rsidP="001A4CA8">
      <w:pPr>
        <w:pStyle w:val="Style2"/>
        <w:jc w:val="center"/>
        <w:rPr>
          <w:rStyle w:val="FontStyle12"/>
          <w:bCs/>
          <w:spacing w:val="20"/>
          <w:szCs w:val="26"/>
        </w:rPr>
      </w:pPr>
      <w:r w:rsidRPr="00B33772">
        <w:rPr>
          <w:rStyle w:val="FontStyle12"/>
          <w:bCs/>
          <w:spacing w:val="20"/>
          <w:szCs w:val="26"/>
        </w:rPr>
        <w:t>ПЛАН</w:t>
      </w:r>
    </w:p>
    <w:p w:rsidR="009329A4" w:rsidRPr="00B33772" w:rsidRDefault="009329A4" w:rsidP="001A4CA8">
      <w:pPr>
        <w:pStyle w:val="Style2"/>
        <w:widowControl/>
        <w:jc w:val="center"/>
        <w:rPr>
          <w:bCs/>
          <w:sz w:val="26"/>
          <w:szCs w:val="26"/>
        </w:rPr>
      </w:pPr>
      <w:r w:rsidRPr="00B33772">
        <w:rPr>
          <w:rStyle w:val="FontStyle12"/>
          <w:b w:val="0"/>
          <w:bCs/>
          <w:szCs w:val="26"/>
        </w:rPr>
        <w:t>мероприятий по защите</w:t>
      </w:r>
      <w:r w:rsidRPr="00B33772">
        <w:rPr>
          <w:rStyle w:val="FontStyle12"/>
          <w:bCs/>
          <w:szCs w:val="26"/>
        </w:rPr>
        <w:t xml:space="preserve"> </w:t>
      </w:r>
      <w:r w:rsidRPr="00B33772">
        <w:rPr>
          <w:bCs/>
          <w:sz w:val="26"/>
          <w:szCs w:val="26"/>
        </w:rPr>
        <w:t>информации ограниченного доступа, не содержащей сведения, составляющие государственную тайну</w:t>
      </w:r>
      <w:r w:rsidRPr="00B33772">
        <w:rPr>
          <w:rStyle w:val="FontStyle12"/>
          <w:b w:val="0"/>
          <w:bCs/>
          <w:szCs w:val="26"/>
        </w:rPr>
        <w:t xml:space="preserve">, обрабатываемой в информационных системах </w:t>
      </w:r>
      <w:r w:rsidRPr="00B33772">
        <w:rPr>
          <w:sz w:val="26"/>
          <w:szCs w:val="26"/>
        </w:rPr>
        <w:t>администрации Тогульского района</w:t>
      </w:r>
      <w:r w:rsidRPr="00B33772">
        <w:rPr>
          <w:bCs/>
          <w:sz w:val="26"/>
          <w:szCs w:val="26"/>
        </w:rPr>
        <w:t xml:space="preserve"> </w:t>
      </w:r>
    </w:p>
    <w:p w:rsidR="009329A4" w:rsidRPr="00B33772" w:rsidRDefault="009329A4" w:rsidP="001A4CA8">
      <w:pPr>
        <w:pStyle w:val="Style2"/>
        <w:widowControl/>
        <w:jc w:val="center"/>
        <w:rPr>
          <w:bCs/>
          <w:sz w:val="26"/>
          <w:szCs w:val="26"/>
        </w:rPr>
      </w:pPr>
    </w:p>
    <w:p w:rsidR="009329A4" w:rsidRPr="00B33772" w:rsidRDefault="009329A4" w:rsidP="001A4CA8">
      <w:pPr>
        <w:numPr>
          <w:ilvl w:val="0"/>
          <w:numId w:val="5"/>
        </w:numPr>
        <w:spacing w:after="0" w:line="240" w:lineRule="auto"/>
        <w:ind w:left="0" w:firstLine="0"/>
        <w:jc w:val="center"/>
        <w:outlineLvl w:val="0"/>
        <w:rPr>
          <w:rFonts w:ascii="Times New Roman" w:hAnsi="Times New Roman"/>
          <w:bCs/>
          <w:sz w:val="26"/>
          <w:szCs w:val="26"/>
        </w:rPr>
      </w:pPr>
      <w:r w:rsidRPr="00B33772">
        <w:rPr>
          <w:rFonts w:ascii="Times New Roman" w:hAnsi="Times New Roman"/>
          <w:bCs/>
          <w:sz w:val="26"/>
          <w:szCs w:val="26"/>
        </w:rPr>
        <w:t>Перечень условных обозначений и сокращений</w:t>
      </w:r>
    </w:p>
    <w:p w:rsidR="009329A4" w:rsidRPr="00B33772" w:rsidRDefault="009329A4" w:rsidP="001A4CA8">
      <w:pPr>
        <w:spacing w:after="0" w:line="240" w:lineRule="auto"/>
        <w:outlineLvl w:val="0"/>
        <w:rPr>
          <w:rFonts w:ascii="Times New Roman" w:hAnsi="Times New Roman"/>
          <w:bCs/>
          <w:sz w:val="26"/>
          <w:szCs w:val="26"/>
        </w:rPr>
      </w:pPr>
    </w:p>
    <w:tbl>
      <w:tblPr>
        <w:tblW w:w="4946" w:type="pct"/>
        <w:tblLook w:val="0000"/>
      </w:tblPr>
      <w:tblGrid>
        <w:gridCol w:w="1708"/>
        <w:gridCol w:w="7760"/>
      </w:tblGrid>
      <w:tr w:rsidR="009329A4" w:rsidRPr="00B33772" w:rsidTr="00367B75">
        <w:tc>
          <w:tcPr>
            <w:tcW w:w="902" w:type="pct"/>
            <w:vAlign w:val="center"/>
          </w:tcPr>
          <w:p w:rsidR="009329A4" w:rsidRPr="00B33772" w:rsidRDefault="009329A4" w:rsidP="001A4CA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sz w:val="26"/>
                <w:szCs w:val="26"/>
                <w:lang w:eastAsia="en-US"/>
              </w:rPr>
              <w:t>ИС</w:t>
            </w:r>
          </w:p>
        </w:tc>
        <w:tc>
          <w:tcPr>
            <w:tcW w:w="4098" w:type="pct"/>
            <w:vAlign w:val="center"/>
          </w:tcPr>
          <w:p w:rsidR="009329A4" w:rsidRPr="00B33772" w:rsidRDefault="009329A4" w:rsidP="001A4CA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sz w:val="26"/>
                <w:szCs w:val="26"/>
                <w:lang w:eastAsia="en-US"/>
              </w:rPr>
              <w:t>Информационная система</w:t>
            </w:r>
          </w:p>
        </w:tc>
      </w:tr>
      <w:tr w:rsidR="009329A4" w:rsidRPr="00B33772" w:rsidTr="00367B75">
        <w:tc>
          <w:tcPr>
            <w:tcW w:w="902" w:type="pct"/>
            <w:vAlign w:val="center"/>
          </w:tcPr>
          <w:p w:rsidR="009329A4" w:rsidRPr="00B33772" w:rsidRDefault="009329A4" w:rsidP="001A4CA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3772">
              <w:rPr>
                <w:rFonts w:ascii="Times New Roman" w:hAnsi="Times New Roman"/>
                <w:sz w:val="26"/>
                <w:szCs w:val="26"/>
                <w:lang w:eastAsia="en-US"/>
              </w:rPr>
              <w:t>ПДн</w:t>
            </w:r>
            <w:proofErr w:type="spellEnd"/>
          </w:p>
        </w:tc>
        <w:tc>
          <w:tcPr>
            <w:tcW w:w="4098" w:type="pct"/>
            <w:vAlign w:val="center"/>
          </w:tcPr>
          <w:p w:rsidR="009329A4" w:rsidRPr="00B33772" w:rsidRDefault="009329A4" w:rsidP="001A4CA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Персональные данные</w:t>
            </w:r>
          </w:p>
        </w:tc>
      </w:tr>
      <w:tr w:rsidR="009329A4" w:rsidRPr="00B33772" w:rsidTr="00367B75">
        <w:tc>
          <w:tcPr>
            <w:tcW w:w="902" w:type="pct"/>
            <w:vAlign w:val="center"/>
          </w:tcPr>
          <w:p w:rsidR="009329A4" w:rsidRPr="00B33772" w:rsidRDefault="009329A4" w:rsidP="001A4CA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sz w:val="26"/>
                <w:szCs w:val="26"/>
                <w:lang w:eastAsia="en-US"/>
              </w:rPr>
              <w:t>СЗИ</w:t>
            </w:r>
          </w:p>
        </w:tc>
        <w:tc>
          <w:tcPr>
            <w:tcW w:w="4098" w:type="pct"/>
            <w:vAlign w:val="center"/>
          </w:tcPr>
          <w:p w:rsidR="009329A4" w:rsidRPr="00B33772" w:rsidRDefault="009329A4" w:rsidP="001A4CA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sz w:val="26"/>
                <w:szCs w:val="26"/>
                <w:lang w:eastAsia="en-US"/>
              </w:rPr>
              <w:t>Средства защиты информации</w:t>
            </w:r>
          </w:p>
        </w:tc>
      </w:tr>
      <w:tr w:rsidR="009329A4" w:rsidRPr="00B33772" w:rsidTr="00367B75">
        <w:tc>
          <w:tcPr>
            <w:tcW w:w="902" w:type="pct"/>
            <w:vAlign w:val="center"/>
          </w:tcPr>
          <w:p w:rsidR="009329A4" w:rsidRPr="00B33772" w:rsidRDefault="009329A4" w:rsidP="001A4CA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3377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УБИ</w:t>
            </w:r>
          </w:p>
        </w:tc>
        <w:tc>
          <w:tcPr>
            <w:tcW w:w="4098" w:type="pct"/>
            <w:vAlign w:val="center"/>
          </w:tcPr>
          <w:p w:rsidR="009329A4" w:rsidRPr="00B33772" w:rsidRDefault="009329A4" w:rsidP="001A4CA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3377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Угрозы безопасности </w:t>
            </w:r>
            <w:r w:rsidRPr="00B33772"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информации</w:t>
            </w:r>
          </w:p>
        </w:tc>
      </w:tr>
      <w:tr w:rsidR="009329A4" w:rsidRPr="00EB0702" w:rsidTr="00367B75">
        <w:tc>
          <w:tcPr>
            <w:tcW w:w="902" w:type="pct"/>
            <w:vAlign w:val="center"/>
          </w:tcPr>
          <w:p w:rsidR="009329A4" w:rsidRPr="00244789" w:rsidRDefault="009329A4" w:rsidP="001A4CA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098" w:type="pct"/>
            <w:vAlign w:val="center"/>
          </w:tcPr>
          <w:p w:rsidR="009329A4" w:rsidRPr="00244789" w:rsidRDefault="009329A4" w:rsidP="001A4CA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9329A4" w:rsidRPr="00B33772" w:rsidRDefault="009329A4" w:rsidP="001A4CA8">
      <w:pPr>
        <w:numPr>
          <w:ilvl w:val="0"/>
          <w:numId w:val="5"/>
        </w:numPr>
        <w:spacing w:after="0" w:line="240" w:lineRule="auto"/>
        <w:ind w:left="0" w:firstLine="0"/>
        <w:jc w:val="center"/>
        <w:outlineLvl w:val="0"/>
        <w:rPr>
          <w:bCs/>
          <w:sz w:val="26"/>
          <w:szCs w:val="26"/>
        </w:rPr>
      </w:pPr>
      <w:r w:rsidRPr="00B33772">
        <w:rPr>
          <w:rFonts w:ascii="Times New Roman" w:hAnsi="Times New Roman"/>
          <w:bCs/>
          <w:sz w:val="26"/>
          <w:szCs w:val="26"/>
        </w:rPr>
        <w:t>Мероприятия и сроки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81"/>
        <w:gridCol w:w="5310"/>
        <w:gridCol w:w="3844"/>
      </w:tblGrid>
      <w:tr w:rsidR="009329A4" w:rsidRPr="00EB0702" w:rsidTr="00574A23">
        <w:trPr>
          <w:cantSplit/>
          <w:tblHeader/>
        </w:trPr>
        <w:tc>
          <w:tcPr>
            <w:tcW w:w="149" w:type="pct"/>
            <w:vAlign w:val="center"/>
          </w:tcPr>
          <w:p w:rsidR="009329A4" w:rsidRPr="004D4373" w:rsidRDefault="009329A4" w:rsidP="001A4CA8">
            <w:pPr>
              <w:pStyle w:val="Style4"/>
              <w:widowControl/>
              <w:spacing w:line="240" w:lineRule="auto"/>
              <w:ind w:firstLine="48"/>
              <w:jc w:val="center"/>
              <w:rPr>
                <w:rStyle w:val="FontStyle12"/>
                <w:bCs/>
                <w:szCs w:val="26"/>
              </w:rPr>
            </w:pPr>
            <w:r>
              <w:rPr>
                <w:rStyle w:val="FontStyle12"/>
                <w:bCs/>
                <w:szCs w:val="26"/>
              </w:rPr>
              <w:t>№</w:t>
            </w:r>
          </w:p>
        </w:tc>
        <w:tc>
          <w:tcPr>
            <w:tcW w:w="2814" w:type="pct"/>
            <w:vAlign w:val="center"/>
          </w:tcPr>
          <w:p w:rsidR="009329A4" w:rsidRPr="004D4373" w:rsidRDefault="009329A4" w:rsidP="001A4CA8">
            <w:pPr>
              <w:pStyle w:val="Style4"/>
              <w:widowControl/>
              <w:tabs>
                <w:tab w:val="left" w:pos="0"/>
              </w:tabs>
              <w:spacing w:line="240" w:lineRule="auto"/>
              <w:jc w:val="center"/>
              <w:rPr>
                <w:rStyle w:val="FontStyle12"/>
                <w:bCs/>
                <w:szCs w:val="26"/>
              </w:rPr>
            </w:pPr>
            <w:r w:rsidRPr="004D4373">
              <w:rPr>
                <w:rStyle w:val="FontStyle12"/>
                <w:bCs/>
                <w:szCs w:val="26"/>
              </w:rPr>
              <w:t>Наименование мероприятия</w:t>
            </w:r>
          </w:p>
        </w:tc>
        <w:tc>
          <w:tcPr>
            <w:tcW w:w="2037" w:type="pct"/>
            <w:vAlign w:val="center"/>
          </w:tcPr>
          <w:p w:rsidR="009329A4" w:rsidRPr="004D4373" w:rsidRDefault="009329A4" w:rsidP="001A4CA8">
            <w:pPr>
              <w:pStyle w:val="Style6"/>
              <w:widowControl/>
              <w:spacing w:line="240" w:lineRule="auto"/>
              <w:rPr>
                <w:rStyle w:val="FontStyle12"/>
                <w:bCs/>
                <w:szCs w:val="26"/>
              </w:rPr>
            </w:pPr>
            <w:r w:rsidRPr="004D4373">
              <w:rPr>
                <w:rStyle w:val="FontStyle12"/>
                <w:bCs/>
                <w:szCs w:val="26"/>
              </w:rPr>
              <w:t>Срок выполнения</w:t>
            </w:r>
          </w:p>
        </w:tc>
      </w:tr>
      <w:tr w:rsidR="009329A4" w:rsidRPr="00EB0702" w:rsidTr="00574A23">
        <w:trPr>
          <w:cantSplit/>
        </w:trPr>
        <w:tc>
          <w:tcPr>
            <w:tcW w:w="149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ind w:left="0" w:firstLine="0"/>
              <w:jc w:val="center"/>
              <w:rPr>
                <w:rStyle w:val="FontStyle13"/>
                <w:szCs w:val="26"/>
              </w:rPr>
            </w:pPr>
          </w:p>
        </w:tc>
        <w:tc>
          <w:tcPr>
            <w:tcW w:w="2814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ind w:hanging="5"/>
              <w:jc w:val="both"/>
              <w:rPr>
                <w:rStyle w:val="FontStyle13"/>
                <w:szCs w:val="26"/>
              </w:rPr>
            </w:pPr>
            <w:r w:rsidRPr="004D4373">
              <w:t xml:space="preserve">Выявление </w:t>
            </w:r>
            <w:proofErr w:type="spellStart"/>
            <w:r>
              <w:t>УБИи</w:t>
            </w:r>
            <w:proofErr w:type="spellEnd"/>
            <w:r>
              <w:t xml:space="preserve"> определение нарушителей безопасности информации</w:t>
            </w:r>
          </w:p>
        </w:tc>
        <w:tc>
          <w:tcPr>
            <w:tcW w:w="2037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jc w:val="both"/>
              <w:rPr>
                <w:rStyle w:val="FontStyle13"/>
                <w:szCs w:val="26"/>
              </w:rPr>
            </w:pPr>
            <w:r w:rsidRPr="004D4373">
              <w:rPr>
                <w:rStyle w:val="FontStyle13"/>
                <w:szCs w:val="26"/>
              </w:rPr>
              <w:t>Постоянно</w:t>
            </w:r>
          </w:p>
        </w:tc>
      </w:tr>
      <w:tr w:rsidR="009329A4" w:rsidRPr="00EB0702" w:rsidTr="00574A23">
        <w:trPr>
          <w:cantSplit/>
        </w:trPr>
        <w:tc>
          <w:tcPr>
            <w:tcW w:w="149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ind w:left="0" w:firstLine="0"/>
              <w:jc w:val="center"/>
              <w:rPr>
                <w:rStyle w:val="FontStyle13"/>
                <w:szCs w:val="26"/>
              </w:rPr>
            </w:pPr>
          </w:p>
        </w:tc>
        <w:tc>
          <w:tcPr>
            <w:tcW w:w="2814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ind w:hanging="5"/>
              <w:jc w:val="both"/>
              <w:rPr>
                <w:rStyle w:val="FontStyle13"/>
                <w:szCs w:val="26"/>
              </w:rPr>
            </w:pPr>
            <w:r w:rsidRPr="004D4373">
              <w:t xml:space="preserve">Документальное регламентирование работы с </w:t>
            </w:r>
            <w:r>
              <w:t>и</w:t>
            </w:r>
            <w:r w:rsidRPr="004D4373">
              <w:t>нформацией</w:t>
            </w:r>
          </w:p>
        </w:tc>
        <w:tc>
          <w:tcPr>
            <w:tcW w:w="2037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jc w:val="both"/>
              <w:rPr>
                <w:rStyle w:val="FontStyle13"/>
                <w:szCs w:val="26"/>
              </w:rPr>
            </w:pPr>
            <w:r>
              <w:rPr>
                <w:rStyle w:val="FontStyle13"/>
                <w:szCs w:val="26"/>
              </w:rPr>
              <w:t>постоянно</w:t>
            </w:r>
          </w:p>
        </w:tc>
      </w:tr>
      <w:tr w:rsidR="009329A4" w:rsidRPr="00EB0702" w:rsidTr="00574A23">
        <w:trPr>
          <w:cantSplit/>
        </w:trPr>
        <w:tc>
          <w:tcPr>
            <w:tcW w:w="149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ind w:left="0" w:firstLine="0"/>
              <w:jc w:val="center"/>
              <w:rPr>
                <w:rStyle w:val="FontStyle13"/>
                <w:szCs w:val="26"/>
              </w:rPr>
            </w:pPr>
          </w:p>
        </w:tc>
        <w:tc>
          <w:tcPr>
            <w:tcW w:w="2814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ind w:hanging="5"/>
              <w:jc w:val="both"/>
              <w:rPr>
                <w:rStyle w:val="FontStyle13"/>
                <w:szCs w:val="26"/>
              </w:rPr>
            </w:pPr>
            <w:r>
              <w:t xml:space="preserve">Ограничение </w:t>
            </w:r>
            <w:r w:rsidRPr="004D4373">
              <w:t xml:space="preserve">доступа </w:t>
            </w:r>
            <w:r>
              <w:t xml:space="preserve">работников </w:t>
            </w:r>
            <w:r w:rsidRPr="004D4373">
              <w:t xml:space="preserve">к </w:t>
            </w:r>
            <w:r>
              <w:t>защищаемой информации</w:t>
            </w:r>
          </w:p>
        </w:tc>
        <w:tc>
          <w:tcPr>
            <w:tcW w:w="2037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jc w:val="both"/>
              <w:rPr>
                <w:rStyle w:val="FontStyle13"/>
                <w:szCs w:val="26"/>
              </w:rPr>
            </w:pPr>
            <w:r>
              <w:rPr>
                <w:rStyle w:val="FontStyle13"/>
                <w:szCs w:val="26"/>
              </w:rPr>
              <w:t>постоянно</w:t>
            </w:r>
          </w:p>
        </w:tc>
      </w:tr>
      <w:tr w:rsidR="009329A4" w:rsidRPr="00EB0702" w:rsidTr="00574A23">
        <w:trPr>
          <w:cantSplit/>
        </w:trPr>
        <w:tc>
          <w:tcPr>
            <w:tcW w:w="149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ind w:left="0" w:firstLine="0"/>
              <w:jc w:val="center"/>
              <w:rPr>
                <w:rStyle w:val="FontStyle13"/>
                <w:szCs w:val="26"/>
              </w:rPr>
            </w:pPr>
          </w:p>
        </w:tc>
        <w:tc>
          <w:tcPr>
            <w:tcW w:w="2814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ind w:hanging="5"/>
              <w:jc w:val="both"/>
              <w:rPr>
                <w:rStyle w:val="FontStyle13"/>
                <w:szCs w:val="26"/>
              </w:rPr>
            </w:pPr>
            <w:r w:rsidRPr="004D4373">
              <w:t>Оформление правового основания обработки Информации</w:t>
            </w:r>
          </w:p>
        </w:tc>
        <w:tc>
          <w:tcPr>
            <w:tcW w:w="2037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jc w:val="both"/>
              <w:rPr>
                <w:rStyle w:val="FontStyle13"/>
                <w:szCs w:val="26"/>
              </w:rPr>
            </w:pPr>
            <w:r w:rsidRPr="004D4373">
              <w:rPr>
                <w:rStyle w:val="FontStyle13"/>
                <w:szCs w:val="26"/>
              </w:rPr>
              <w:t>П</w:t>
            </w:r>
            <w:r>
              <w:rPr>
                <w:rStyle w:val="FontStyle13"/>
                <w:szCs w:val="26"/>
              </w:rPr>
              <w:t>остоянно</w:t>
            </w:r>
          </w:p>
        </w:tc>
      </w:tr>
      <w:tr w:rsidR="009329A4" w:rsidRPr="00EB0702" w:rsidTr="00574A23">
        <w:trPr>
          <w:cantSplit/>
        </w:trPr>
        <w:tc>
          <w:tcPr>
            <w:tcW w:w="149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ind w:left="0" w:firstLine="0"/>
              <w:jc w:val="center"/>
              <w:rPr>
                <w:rStyle w:val="FontStyle13"/>
                <w:szCs w:val="26"/>
              </w:rPr>
            </w:pPr>
          </w:p>
        </w:tc>
        <w:tc>
          <w:tcPr>
            <w:tcW w:w="2814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ind w:hanging="5"/>
              <w:jc w:val="both"/>
              <w:rPr>
                <w:rStyle w:val="FontStyle13"/>
                <w:szCs w:val="26"/>
              </w:rPr>
            </w:pPr>
            <w:r>
              <w:t>Проведение практических занятий и тренировок</w:t>
            </w:r>
            <w:r w:rsidRPr="004D4373">
              <w:t xml:space="preserve"> </w:t>
            </w:r>
            <w:r>
              <w:t xml:space="preserve">работников </w:t>
            </w:r>
            <w:r w:rsidRPr="004D4373">
              <w:t xml:space="preserve">в области защиты </w:t>
            </w:r>
            <w:r>
              <w:t>и</w:t>
            </w:r>
            <w:r w:rsidRPr="004D4373">
              <w:t>нформации</w:t>
            </w:r>
          </w:p>
        </w:tc>
        <w:tc>
          <w:tcPr>
            <w:tcW w:w="2037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jc w:val="both"/>
              <w:rPr>
                <w:rStyle w:val="FontStyle13"/>
                <w:szCs w:val="26"/>
              </w:rPr>
            </w:pPr>
            <w:r>
              <w:rPr>
                <w:rStyle w:val="FontStyle13"/>
                <w:szCs w:val="26"/>
              </w:rPr>
              <w:t>Раз в два года</w:t>
            </w:r>
          </w:p>
        </w:tc>
      </w:tr>
      <w:tr w:rsidR="009329A4" w:rsidRPr="00EB0702" w:rsidTr="00574A23">
        <w:trPr>
          <w:cantSplit/>
        </w:trPr>
        <w:tc>
          <w:tcPr>
            <w:tcW w:w="149" w:type="pct"/>
            <w:vAlign w:val="center"/>
          </w:tcPr>
          <w:p w:rsidR="009329A4" w:rsidRPr="000D645D" w:rsidRDefault="009329A4" w:rsidP="001A4CA8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ind w:left="0" w:firstLine="0"/>
              <w:jc w:val="center"/>
              <w:rPr>
                <w:rStyle w:val="FontStyle13"/>
                <w:szCs w:val="26"/>
              </w:rPr>
            </w:pPr>
          </w:p>
        </w:tc>
        <w:tc>
          <w:tcPr>
            <w:tcW w:w="2814" w:type="pct"/>
            <w:vAlign w:val="center"/>
          </w:tcPr>
          <w:p w:rsidR="009329A4" w:rsidRPr="000D645D" w:rsidRDefault="009329A4" w:rsidP="001A4CA8">
            <w:pPr>
              <w:pStyle w:val="Style8"/>
              <w:widowControl/>
              <w:spacing w:line="240" w:lineRule="auto"/>
              <w:ind w:hanging="5"/>
              <w:jc w:val="both"/>
              <w:rPr>
                <w:rStyle w:val="FontStyle13"/>
                <w:szCs w:val="26"/>
              </w:rPr>
            </w:pPr>
            <w:r w:rsidRPr="000D645D">
              <w:rPr>
                <w:color w:val="000000"/>
                <w:shd w:val="clear" w:color="auto" w:fill="FFFFFF"/>
              </w:rPr>
              <w:t xml:space="preserve">Внутренний контроль соответствия обработки </w:t>
            </w:r>
            <w:proofErr w:type="spellStart"/>
            <w:r w:rsidRPr="000D645D">
              <w:rPr>
                <w:color w:val="000000"/>
                <w:shd w:val="clear" w:color="auto" w:fill="FFFFFF"/>
              </w:rPr>
              <w:t>ПДн</w:t>
            </w:r>
            <w:proofErr w:type="spellEnd"/>
            <w:r w:rsidRPr="000D645D">
              <w:rPr>
                <w:color w:val="000000"/>
                <w:shd w:val="clear" w:color="auto" w:fill="FFFFFF"/>
              </w:rPr>
              <w:t xml:space="preserve"> законодательству Российской Федерации,</w:t>
            </w:r>
            <w:r w:rsidRPr="000D645D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0D645D">
              <w:t>требованиям</w:t>
            </w:r>
            <w:r w:rsidRPr="000D645D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0D645D">
              <w:rPr>
                <w:color w:val="000000"/>
                <w:shd w:val="clear" w:color="auto" w:fill="FFFFFF"/>
              </w:rPr>
              <w:t xml:space="preserve">к защите </w:t>
            </w:r>
            <w:proofErr w:type="spellStart"/>
            <w:r w:rsidRPr="000D645D">
              <w:rPr>
                <w:color w:val="000000"/>
                <w:shd w:val="clear" w:color="auto" w:fill="FFFFFF"/>
              </w:rPr>
              <w:t>ПДн</w:t>
            </w:r>
            <w:proofErr w:type="spellEnd"/>
            <w:r w:rsidRPr="000D645D">
              <w:rPr>
                <w:color w:val="000000"/>
                <w:shd w:val="clear" w:color="auto" w:fill="FFFFFF"/>
              </w:rPr>
              <w:t xml:space="preserve">, политике в отношении обработки </w:t>
            </w:r>
            <w:proofErr w:type="spellStart"/>
            <w:r w:rsidRPr="000D645D">
              <w:rPr>
                <w:color w:val="000000"/>
                <w:shd w:val="clear" w:color="auto" w:fill="FFFFFF"/>
              </w:rPr>
              <w:t>ПДн</w:t>
            </w:r>
            <w:proofErr w:type="spellEnd"/>
            <w:r w:rsidRPr="000D645D">
              <w:rPr>
                <w:color w:val="000000"/>
                <w:shd w:val="clear" w:color="auto" w:fill="FFFFFF"/>
              </w:rPr>
              <w:t xml:space="preserve">, локальным актам </w:t>
            </w:r>
          </w:p>
        </w:tc>
        <w:tc>
          <w:tcPr>
            <w:tcW w:w="2037" w:type="pct"/>
            <w:vAlign w:val="center"/>
          </w:tcPr>
          <w:p w:rsidR="009329A4" w:rsidRPr="000D645D" w:rsidRDefault="009329A4" w:rsidP="001A4CA8">
            <w:pPr>
              <w:pStyle w:val="Style8"/>
              <w:widowControl/>
              <w:spacing w:line="240" w:lineRule="auto"/>
              <w:jc w:val="both"/>
              <w:rPr>
                <w:rStyle w:val="FontStyle13"/>
                <w:szCs w:val="26"/>
              </w:rPr>
            </w:pPr>
            <w:r w:rsidRPr="000D645D">
              <w:rPr>
                <w:rStyle w:val="FontStyle13"/>
                <w:szCs w:val="26"/>
              </w:rPr>
              <w:t>Постоянно</w:t>
            </w:r>
          </w:p>
        </w:tc>
      </w:tr>
      <w:tr w:rsidR="009329A4" w:rsidRPr="00EB0702" w:rsidTr="00574A23">
        <w:trPr>
          <w:cantSplit/>
        </w:trPr>
        <w:tc>
          <w:tcPr>
            <w:tcW w:w="149" w:type="pct"/>
            <w:vAlign w:val="center"/>
          </w:tcPr>
          <w:p w:rsidR="009329A4" w:rsidRPr="000D645D" w:rsidRDefault="009329A4" w:rsidP="001A4CA8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ind w:left="0" w:firstLine="0"/>
              <w:jc w:val="center"/>
              <w:rPr>
                <w:rStyle w:val="FontStyle13"/>
                <w:szCs w:val="26"/>
              </w:rPr>
            </w:pPr>
          </w:p>
        </w:tc>
        <w:tc>
          <w:tcPr>
            <w:tcW w:w="2814" w:type="pct"/>
            <w:vAlign w:val="center"/>
          </w:tcPr>
          <w:p w:rsidR="009329A4" w:rsidRPr="000D645D" w:rsidRDefault="009329A4" w:rsidP="001A4CA8">
            <w:pPr>
              <w:pStyle w:val="Style8"/>
              <w:widowControl/>
              <w:spacing w:line="240" w:lineRule="auto"/>
              <w:ind w:hanging="5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Контроль за обеспечением уровня защищенности информации, содержащейся в информационных системах </w:t>
            </w:r>
          </w:p>
        </w:tc>
        <w:tc>
          <w:tcPr>
            <w:tcW w:w="2037" w:type="pct"/>
            <w:vAlign w:val="center"/>
          </w:tcPr>
          <w:p w:rsidR="009329A4" w:rsidRPr="000D645D" w:rsidRDefault="009329A4" w:rsidP="00D00D2B">
            <w:pPr>
              <w:pStyle w:val="Style8"/>
              <w:widowControl/>
              <w:spacing w:line="240" w:lineRule="auto"/>
              <w:jc w:val="both"/>
              <w:rPr>
                <w:rStyle w:val="FontStyle13"/>
                <w:szCs w:val="26"/>
              </w:rPr>
            </w:pPr>
            <w:r>
              <w:rPr>
                <w:rStyle w:val="FontStyle13"/>
                <w:szCs w:val="26"/>
              </w:rPr>
              <w:t>Раз в  год</w:t>
            </w:r>
          </w:p>
        </w:tc>
      </w:tr>
      <w:tr w:rsidR="009329A4" w:rsidRPr="00EB0702" w:rsidTr="00574A23">
        <w:trPr>
          <w:cantSplit/>
        </w:trPr>
        <w:tc>
          <w:tcPr>
            <w:tcW w:w="149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ind w:left="0" w:firstLine="0"/>
              <w:jc w:val="center"/>
              <w:rPr>
                <w:rStyle w:val="FontStyle13"/>
                <w:szCs w:val="26"/>
              </w:rPr>
            </w:pPr>
          </w:p>
        </w:tc>
        <w:tc>
          <w:tcPr>
            <w:tcW w:w="2814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ind w:hanging="5"/>
              <w:jc w:val="both"/>
            </w:pPr>
            <w:r>
              <w:t>Анализ угроз безопасности информации в информационной системе</w:t>
            </w:r>
          </w:p>
        </w:tc>
        <w:tc>
          <w:tcPr>
            <w:tcW w:w="2037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spacing w:line="240" w:lineRule="auto"/>
              <w:jc w:val="both"/>
              <w:rPr>
                <w:rStyle w:val="FontStyle13"/>
                <w:szCs w:val="26"/>
              </w:rPr>
            </w:pPr>
            <w:r>
              <w:rPr>
                <w:rStyle w:val="FontStyle13"/>
                <w:szCs w:val="26"/>
              </w:rPr>
              <w:t>По мере необходимости</w:t>
            </w:r>
          </w:p>
        </w:tc>
      </w:tr>
      <w:tr w:rsidR="009329A4" w:rsidRPr="00EB0702" w:rsidTr="00574A23">
        <w:trPr>
          <w:cantSplit/>
        </w:trPr>
        <w:tc>
          <w:tcPr>
            <w:tcW w:w="149" w:type="pct"/>
            <w:vAlign w:val="center"/>
          </w:tcPr>
          <w:p w:rsidR="009329A4" w:rsidRPr="004D4373" w:rsidRDefault="009329A4" w:rsidP="001A4CA8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ind w:left="0" w:firstLine="0"/>
              <w:jc w:val="center"/>
              <w:rPr>
                <w:rStyle w:val="FontStyle13"/>
                <w:szCs w:val="26"/>
              </w:rPr>
            </w:pPr>
          </w:p>
        </w:tc>
        <w:tc>
          <w:tcPr>
            <w:tcW w:w="2814" w:type="pct"/>
            <w:vAlign w:val="center"/>
          </w:tcPr>
          <w:p w:rsidR="009329A4" w:rsidRDefault="009329A4" w:rsidP="001A4CA8">
            <w:pPr>
              <w:pStyle w:val="Style8"/>
              <w:widowControl/>
              <w:spacing w:line="240" w:lineRule="auto"/>
              <w:ind w:hanging="5"/>
              <w:jc w:val="both"/>
            </w:pPr>
            <w:r>
              <w:t>Оценка возможных последствий реализации угроз безопасности информации в информационной системе</w:t>
            </w:r>
          </w:p>
        </w:tc>
        <w:tc>
          <w:tcPr>
            <w:tcW w:w="2037" w:type="pct"/>
            <w:vAlign w:val="center"/>
          </w:tcPr>
          <w:p w:rsidR="009329A4" w:rsidRDefault="009329A4" w:rsidP="001A4CA8">
            <w:pPr>
              <w:pStyle w:val="Style8"/>
              <w:widowControl/>
              <w:spacing w:line="240" w:lineRule="auto"/>
              <w:jc w:val="both"/>
              <w:rPr>
                <w:rStyle w:val="FontStyle13"/>
                <w:szCs w:val="26"/>
              </w:rPr>
            </w:pPr>
            <w:r>
              <w:rPr>
                <w:rStyle w:val="FontStyle13"/>
                <w:szCs w:val="26"/>
              </w:rPr>
              <w:t>По мере необходимости</w:t>
            </w:r>
          </w:p>
        </w:tc>
      </w:tr>
    </w:tbl>
    <w:p w:rsidR="009329A4" w:rsidRPr="00B33772" w:rsidRDefault="009329A4" w:rsidP="001A4CA8">
      <w:pPr>
        <w:spacing w:after="0" w:line="240" w:lineRule="auto"/>
        <w:rPr>
          <w:sz w:val="26"/>
          <w:szCs w:val="26"/>
        </w:rPr>
      </w:pPr>
      <w:r>
        <w:br w:type="page"/>
      </w:r>
    </w:p>
    <w:p w:rsidR="009329A4" w:rsidRPr="00B33772" w:rsidRDefault="009329A4" w:rsidP="001A4CA8">
      <w:pPr>
        <w:pStyle w:val="a9"/>
        <w:numPr>
          <w:ilvl w:val="0"/>
          <w:numId w:val="5"/>
        </w:numPr>
        <w:ind w:left="0" w:hanging="357"/>
        <w:contextualSpacing w:val="0"/>
        <w:jc w:val="center"/>
        <w:rPr>
          <w:sz w:val="26"/>
          <w:szCs w:val="26"/>
        </w:rPr>
      </w:pPr>
      <w:r w:rsidRPr="00B33772">
        <w:rPr>
          <w:sz w:val="26"/>
          <w:szCs w:val="26"/>
        </w:rPr>
        <w:t>Порядок контроля выполнения мероприятий по обеспечению защиты информации</w:t>
      </w:r>
    </w:p>
    <w:p w:rsidR="009329A4" w:rsidRPr="00B33772" w:rsidRDefault="009329A4" w:rsidP="001A4CA8">
      <w:pPr>
        <w:pStyle w:val="a9"/>
        <w:ind w:left="0" w:firstLine="709"/>
        <w:jc w:val="both"/>
        <w:rPr>
          <w:sz w:val="26"/>
          <w:szCs w:val="26"/>
        </w:rPr>
      </w:pPr>
      <w:r w:rsidRPr="00B33772">
        <w:rPr>
          <w:sz w:val="26"/>
          <w:szCs w:val="26"/>
        </w:rPr>
        <w:t>Контроль состояния защиты информации и оценка эффективности средств защиты информации являются неотъемлемой частью работ по защите информации при создании и эксплуатации ИС.</w:t>
      </w:r>
    </w:p>
    <w:p w:rsidR="009329A4" w:rsidRPr="00B33772" w:rsidRDefault="009329A4" w:rsidP="001A4CA8">
      <w:pPr>
        <w:pStyle w:val="a9"/>
        <w:ind w:left="0" w:firstLine="709"/>
        <w:jc w:val="both"/>
        <w:rPr>
          <w:sz w:val="26"/>
          <w:szCs w:val="26"/>
        </w:rPr>
      </w:pPr>
      <w:r w:rsidRPr="00B33772">
        <w:rPr>
          <w:sz w:val="26"/>
          <w:szCs w:val="26"/>
        </w:rPr>
        <w:t>Раз в год, согласно плану мероприятий по защите информации, и.о. начальника отдела информатизации проводит контроль выполнения мероприятий по защите информации и оценивает каждое мероприятие на соответствие актуального состояния системы защиты информации</w:t>
      </w:r>
      <w:r w:rsidRPr="00B33772">
        <w:rPr>
          <w:i/>
          <w:sz w:val="26"/>
          <w:szCs w:val="26"/>
        </w:rPr>
        <w:t xml:space="preserve"> </w:t>
      </w:r>
      <w:r w:rsidRPr="00B33772">
        <w:rPr>
          <w:sz w:val="26"/>
          <w:szCs w:val="26"/>
        </w:rPr>
        <w:t xml:space="preserve">(ответственное лицо за ведение журнала). </w:t>
      </w:r>
    </w:p>
    <w:p w:rsidR="009329A4" w:rsidRPr="00B33772" w:rsidRDefault="009329A4" w:rsidP="001A4CA8">
      <w:pPr>
        <w:pStyle w:val="a9"/>
        <w:ind w:left="0" w:firstLine="709"/>
        <w:jc w:val="both"/>
        <w:rPr>
          <w:sz w:val="26"/>
          <w:szCs w:val="26"/>
        </w:rPr>
      </w:pPr>
      <w:r w:rsidRPr="00B33772">
        <w:rPr>
          <w:sz w:val="26"/>
          <w:szCs w:val="26"/>
        </w:rPr>
        <w:t xml:space="preserve">Результаты контроля оформляются записями в журнал контроля проведения мероприятий по защите информации в ИС Администрации Тогульского района. </w:t>
      </w:r>
    </w:p>
    <w:p w:rsidR="009329A4" w:rsidRPr="00B33772" w:rsidRDefault="009329A4" w:rsidP="001A4CA8">
      <w:pPr>
        <w:pStyle w:val="a9"/>
        <w:ind w:left="0" w:firstLine="709"/>
        <w:jc w:val="both"/>
        <w:rPr>
          <w:sz w:val="26"/>
          <w:szCs w:val="26"/>
        </w:rPr>
      </w:pPr>
    </w:p>
    <w:p w:rsidR="009329A4" w:rsidRPr="00B33772" w:rsidRDefault="009329A4" w:rsidP="001A4CA8">
      <w:pPr>
        <w:pStyle w:val="a9"/>
        <w:ind w:left="0" w:firstLine="709"/>
        <w:jc w:val="both"/>
        <w:rPr>
          <w:sz w:val="26"/>
          <w:szCs w:val="26"/>
        </w:rPr>
      </w:pPr>
    </w:p>
    <w:p w:rsidR="009329A4" w:rsidRPr="00B33772" w:rsidRDefault="009329A4" w:rsidP="001A4CA8">
      <w:pPr>
        <w:pStyle w:val="a9"/>
        <w:ind w:left="0" w:firstLine="709"/>
        <w:jc w:val="both"/>
        <w:rPr>
          <w:sz w:val="26"/>
          <w:szCs w:val="26"/>
        </w:rPr>
      </w:pPr>
    </w:p>
    <w:p w:rsidR="009329A4" w:rsidRPr="00B33772" w:rsidRDefault="009329A4" w:rsidP="001A4CA8">
      <w:pPr>
        <w:pStyle w:val="a9"/>
        <w:ind w:left="0" w:firstLine="709"/>
        <w:jc w:val="both"/>
        <w:rPr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29A4" w:rsidRPr="00B33772" w:rsidRDefault="009329A4" w:rsidP="001A4CA8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Look w:val="00A0"/>
      </w:tblPr>
      <w:tblGrid>
        <w:gridCol w:w="3534"/>
        <w:gridCol w:w="5929"/>
      </w:tblGrid>
      <w:tr w:rsidR="009329A4" w:rsidRPr="00B33772" w:rsidTr="00EB49E9">
        <w:tc>
          <w:tcPr>
            <w:tcW w:w="3879" w:type="dxa"/>
          </w:tcPr>
          <w:p w:rsidR="009329A4" w:rsidRPr="00B33772" w:rsidRDefault="009329A4" w:rsidP="00EB49E9">
            <w:pPr>
              <w:pStyle w:val="ConsPlusTitle"/>
              <w:widowControl/>
              <w:jc w:val="right"/>
              <w:rPr>
                <w:b w:val="0"/>
                <w:sz w:val="26"/>
                <w:szCs w:val="26"/>
              </w:rPr>
            </w:pPr>
          </w:p>
        </w:tc>
        <w:tc>
          <w:tcPr>
            <w:tcW w:w="6327" w:type="dxa"/>
          </w:tcPr>
          <w:p w:rsidR="009329A4" w:rsidRPr="00B33772" w:rsidRDefault="009329A4" w:rsidP="004B02DF">
            <w:pPr>
              <w:shd w:val="clear" w:color="auto" w:fill="FFFFFF"/>
              <w:tabs>
                <w:tab w:val="left" w:pos="5117"/>
              </w:tabs>
              <w:spacing w:after="0" w:line="240" w:lineRule="auto"/>
              <w:jc w:val="right"/>
              <w:rPr>
                <w:rFonts w:ascii="Times New Roman" w:hAnsi="Times New Roman"/>
                <w:spacing w:val="-2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spacing w:val="-2"/>
                <w:sz w:val="26"/>
                <w:szCs w:val="26"/>
              </w:rPr>
              <w:t>ПРИЛОЖЕНИЕ</w:t>
            </w:r>
            <w:r>
              <w:rPr>
                <w:rFonts w:ascii="Times New Roman" w:hAnsi="Times New Roman"/>
                <w:spacing w:val="-2"/>
                <w:sz w:val="26"/>
                <w:szCs w:val="26"/>
              </w:rPr>
              <w:t xml:space="preserve"> </w:t>
            </w:r>
            <w:r w:rsidRPr="00B33772">
              <w:rPr>
                <w:rFonts w:ascii="Times New Roman" w:hAnsi="Times New Roman"/>
                <w:spacing w:val="-2"/>
                <w:sz w:val="26"/>
                <w:szCs w:val="26"/>
              </w:rPr>
              <w:t xml:space="preserve">2 </w:t>
            </w:r>
          </w:p>
          <w:p w:rsidR="009329A4" w:rsidRPr="00B33772" w:rsidRDefault="009329A4" w:rsidP="004B02DF">
            <w:pPr>
              <w:shd w:val="clear" w:color="auto" w:fill="FFFFFF"/>
              <w:tabs>
                <w:tab w:val="left" w:pos="5117"/>
              </w:tabs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sz w:val="26"/>
                <w:szCs w:val="26"/>
              </w:rPr>
              <w:t>к постановлению Администрации</w:t>
            </w:r>
          </w:p>
          <w:p w:rsidR="009329A4" w:rsidRPr="00B33772" w:rsidRDefault="009329A4" w:rsidP="004B02DF">
            <w:pPr>
              <w:shd w:val="clear" w:color="auto" w:fill="FFFFFF"/>
              <w:tabs>
                <w:tab w:val="left" w:pos="5117"/>
              </w:tabs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sz w:val="26"/>
                <w:szCs w:val="26"/>
              </w:rPr>
              <w:t xml:space="preserve"> Тогульского района </w:t>
            </w:r>
          </w:p>
          <w:p w:rsidR="009329A4" w:rsidRPr="00B33772" w:rsidRDefault="009329A4" w:rsidP="004B02DF">
            <w:pPr>
              <w:shd w:val="clear" w:color="auto" w:fill="FFFFFF"/>
              <w:tabs>
                <w:tab w:val="left" w:pos="5117"/>
              </w:tabs>
              <w:spacing w:after="0" w:line="240" w:lineRule="auto"/>
              <w:jc w:val="right"/>
              <w:rPr>
                <w:rFonts w:ascii="Times New Roman" w:hAnsi="Times New Roman"/>
                <w:spacing w:val="-5"/>
                <w:sz w:val="26"/>
                <w:szCs w:val="26"/>
              </w:rPr>
            </w:pPr>
            <w:r w:rsidRPr="00B33772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от _______________ </w:t>
            </w:r>
            <w:r w:rsidRPr="00B33772">
              <w:rPr>
                <w:rFonts w:ascii="Times New Roman" w:hAnsi="Times New Roman"/>
                <w:spacing w:val="-5"/>
                <w:sz w:val="26"/>
                <w:szCs w:val="26"/>
              </w:rPr>
              <w:t>№ ________</w:t>
            </w:r>
          </w:p>
          <w:p w:rsidR="009329A4" w:rsidRPr="00B33772" w:rsidRDefault="009329A4" w:rsidP="004B02DF">
            <w:pPr>
              <w:pStyle w:val="Style2"/>
              <w:jc w:val="center"/>
              <w:rPr>
                <w:rStyle w:val="FontStyle12"/>
                <w:bCs/>
                <w:spacing w:val="20"/>
                <w:szCs w:val="26"/>
              </w:rPr>
            </w:pPr>
          </w:p>
          <w:p w:rsidR="009329A4" w:rsidRPr="00B33772" w:rsidRDefault="009329A4" w:rsidP="00EB49E9">
            <w:pPr>
              <w:pStyle w:val="ConsPlusTitle"/>
              <w:widowControl/>
              <w:jc w:val="right"/>
              <w:rPr>
                <w:b w:val="0"/>
                <w:sz w:val="26"/>
                <w:szCs w:val="26"/>
              </w:rPr>
            </w:pPr>
          </w:p>
        </w:tc>
      </w:tr>
    </w:tbl>
    <w:p w:rsidR="009329A4" w:rsidRPr="00B33772" w:rsidRDefault="009329A4" w:rsidP="004B02DF">
      <w:pPr>
        <w:jc w:val="right"/>
        <w:rPr>
          <w:sz w:val="26"/>
          <w:szCs w:val="26"/>
        </w:rPr>
      </w:pPr>
    </w:p>
    <w:p w:rsidR="009329A4" w:rsidRPr="00B33772" w:rsidRDefault="009329A4" w:rsidP="004B02DF">
      <w:pPr>
        <w:jc w:val="right"/>
        <w:rPr>
          <w:sz w:val="26"/>
          <w:szCs w:val="26"/>
        </w:rPr>
      </w:pPr>
    </w:p>
    <w:p w:rsidR="009329A4" w:rsidRPr="00B33772" w:rsidRDefault="009329A4" w:rsidP="004B02DF">
      <w:pPr>
        <w:pStyle w:val="Bodytext"/>
        <w:spacing w:line="240" w:lineRule="auto"/>
        <w:ind w:firstLine="0"/>
        <w:jc w:val="center"/>
        <w:rPr>
          <w:b/>
          <w:sz w:val="26"/>
          <w:szCs w:val="26"/>
        </w:rPr>
      </w:pPr>
    </w:p>
    <w:p w:rsidR="009329A4" w:rsidRPr="00B33772" w:rsidRDefault="009329A4" w:rsidP="004B02DF">
      <w:pPr>
        <w:pStyle w:val="Bodytext"/>
        <w:spacing w:line="240" w:lineRule="auto"/>
        <w:ind w:firstLine="0"/>
        <w:jc w:val="center"/>
        <w:rPr>
          <w:b/>
          <w:sz w:val="26"/>
          <w:szCs w:val="26"/>
        </w:rPr>
      </w:pPr>
    </w:p>
    <w:p w:rsidR="009329A4" w:rsidRPr="00B33772" w:rsidRDefault="009329A4" w:rsidP="004B02DF">
      <w:pPr>
        <w:pStyle w:val="Bodytext"/>
        <w:spacing w:line="240" w:lineRule="auto"/>
        <w:ind w:firstLine="0"/>
        <w:jc w:val="center"/>
        <w:rPr>
          <w:b/>
          <w:sz w:val="26"/>
          <w:szCs w:val="26"/>
        </w:rPr>
      </w:pPr>
      <w:r w:rsidRPr="00B33772">
        <w:rPr>
          <w:b/>
          <w:sz w:val="26"/>
          <w:szCs w:val="26"/>
        </w:rPr>
        <w:t>Журнал</w:t>
      </w:r>
    </w:p>
    <w:p w:rsidR="009329A4" w:rsidRPr="00B33772" w:rsidRDefault="009329A4" w:rsidP="004B02DF">
      <w:pPr>
        <w:pStyle w:val="Bodytext"/>
        <w:spacing w:line="240" w:lineRule="auto"/>
        <w:ind w:firstLine="0"/>
        <w:jc w:val="center"/>
        <w:rPr>
          <w:sz w:val="26"/>
          <w:szCs w:val="26"/>
        </w:rPr>
      </w:pPr>
      <w:r w:rsidRPr="00B33772">
        <w:rPr>
          <w:b/>
          <w:sz w:val="26"/>
          <w:szCs w:val="26"/>
        </w:rPr>
        <w:t>учета мероприятий по контролю</w:t>
      </w:r>
      <w:r w:rsidRPr="00B33772">
        <w:rPr>
          <w:sz w:val="26"/>
          <w:szCs w:val="26"/>
        </w:rPr>
        <w:t xml:space="preserve"> </w:t>
      </w:r>
      <w:r w:rsidRPr="00B33772">
        <w:rPr>
          <w:b/>
          <w:sz w:val="26"/>
          <w:szCs w:val="26"/>
        </w:rPr>
        <w:t>эффективности использования применяемых средств защиты информации информационной системы</w:t>
      </w:r>
      <w:r w:rsidRPr="00B33772">
        <w:rPr>
          <w:sz w:val="26"/>
          <w:szCs w:val="26"/>
        </w:rPr>
        <w:t xml:space="preserve"> </w:t>
      </w:r>
    </w:p>
    <w:p w:rsidR="009329A4" w:rsidRPr="00B33772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3772">
        <w:rPr>
          <w:rFonts w:ascii="Times New Roman" w:hAnsi="Times New Roman" w:cs="Times New Roman"/>
          <w:b/>
          <w:sz w:val="26"/>
          <w:szCs w:val="26"/>
        </w:rPr>
        <w:t>администрации Тогульского района</w:t>
      </w:r>
    </w:p>
    <w:p w:rsidR="009329A4" w:rsidRPr="00B33772" w:rsidRDefault="009329A4" w:rsidP="004B02DF">
      <w:pPr>
        <w:pStyle w:val="ConsPlusNonformat"/>
        <w:widowControl/>
        <w:jc w:val="center"/>
        <w:rPr>
          <w:bCs/>
          <w:sz w:val="26"/>
          <w:szCs w:val="26"/>
        </w:rPr>
      </w:pPr>
      <w:r w:rsidRPr="00B33772">
        <w:rPr>
          <w:bCs/>
          <w:sz w:val="26"/>
          <w:szCs w:val="26"/>
        </w:rPr>
        <w:t xml:space="preserve"> </w:t>
      </w:r>
    </w:p>
    <w:p w:rsidR="009329A4" w:rsidRPr="006F7D35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F7D35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9329A4" w:rsidRPr="007B2AF5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i/>
        </w:rPr>
      </w:pPr>
      <w:r w:rsidRPr="007B2AF5">
        <w:rPr>
          <w:rFonts w:ascii="Times New Roman" w:hAnsi="Times New Roman" w:cs="Times New Roman"/>
          <w:i/>
        </w:rPr>
        <w:t>(дата начала ведения журнала)</w:t>
      </w:r>
    </w:p>
    <w:p w:rsidR="009329A4" w:rsidRPr="006F7D35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329A4" w:rsidRPr="006F7D35" w:rsidRDefault="009329A4" w:rsidP="00A2667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F7D35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Pr="006F7D35">
        <w:rPr>
          <w:rFonts w:ascii="Times New Roman" w:hAnsi="Times New Roman" w:cs="Times New Roman"/>
          <w:sz w:val="24"/>
          <w:szCs w:val="24"/>
        </w:rPr>
        <w:t>________</w:t>
      </w:r>
    </w:p>
    <w:p w:rsidR="009329A4" w:rsidRPr="007B2AF5" w:rsidRDefault="009329A4" w:rsidP="00A2667A">
      <w:pPr>
        <w:pStyle w:val="ConsPlusNonformat"/>
        <w:widowControl/>
        <w:jc w:val="center"/>
        <w:rPr>
          <w:rFonts w:ascii="Times New Roman" w:hAnsi="Times New Roman" w:cs="Times New Roman"/>
          <w:i/>
        </w:rPr>
      </w:pPr>
      <w:r w:rsidRPr="007B2AF5">
        <w:rPr>
          <w:rFonts w:ascii="Times New Roman" w:hAnsi="Times New Roman" w:cs="Times New Roman"/>
          <w:i/>
        </w:rPr>
        <w:t xml:space="preserve">(дата </w:t>
      </w:r>
      <w:r>
        <w:rPr>
          <w:rFonts w:ascii="Times New Roman" w:hAnsi="Times New Roman" w:cs="Times New Roman"/>
          <w:i/>
        </w:rPr>
        <w:t>окончания</w:t>
      </w:r>
      <w:r w:rsidRPr="007B2AF5">
        <w:rPr>
          <w:rFonts w:ascii="Times New Roman" w:hAnsi="Times New Roman" w:cs="Times New Roman"/>
          <w:i/>
        </w:rPr>
        <w:t xml:space="preserve"> ведения журнала)</w:t>
      </w:r>
    </w:p>
    <w:p w:rsidR="009329A4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329A4" w:rsidRPr="006F7D35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F7D35">
        <w:rPr>
          <w:rFonts w:ascii="Times New Roman" w:hAnsi="Times New Roman" w:cs="Times New Roman"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6F7D35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9329A4" w:rsidRPr="00D14908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i/>
        </w:rPr>
      </w:pPr>
      <w:r w:rsidRPr="007B2AF5">
        <w:rPr>
          <w:rFonts w:ascii="Times New Roman" w:hAnsi="Times New Roman" w:cs="Times New Roman"/>
          <w:i/>
        </w:rPr>
        <w:t>(адрес (место нахождения) постоянно действующего исполнительного органа</w:t>
      </w:r>
      <w:r>
        <w:rPr>
          <w:rFonts w:ascii="Times New Roman" w:hAnsi="Times New Roman" w:cs="Times New Roman"/>
          <w:i/>
        </w:rPr>
        <w:t xml:space="preserve"> </w:t>
      </w:r>
      <w:r w:rsidRPr="007B2AF5">
        <w:rPr>
          <w:rFonts w:ascii="Times New Roman" w:hAnsi="Times New Roman" w:cs="Times New Roman"/>
          <w:i/>
        </w:rPr>
        <w:t>юридического лица)</w:t>
      </w:r>
    </w:p>
    <w:p w:rsidR="009329A4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329A4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329A4" w:rsidRPr="006F7D35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329A4" w:rsidRPr="006F7D35" w:rsidRDefault="009329A4" w:rsidP="004E43F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6F7D35">
        <w:rPr>
          <w:rFonts w:ascii="Times New Roman" w:hAnsi="Times New Roman" w:cs="Times New Roman"/>
          <w:sz w:val="24"/>
          <w:szCs w:val="24"/>
        </w:rPr>
        <w:t>Ответственное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7D35">
        <w:rPr>
          <w:rFonts w:ascii="Times New Roman" w:hAnsi="Times New Roman" w:cs="Times New Roman"/>
          <w:sz w:val="24"/>
          <w:szCs w:val="24"/>
        </w:rPr>
        <w:t>лицо: 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6F7D35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9329A4" w:rsidRPr="006F7D35" w:rsidRDefault="009329A4" w:rsidP="004B02D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F7D35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F7D35">
        <w:rPr>
          <w:rFonts w:ascii="Times New Roman" w:hAnsi="Times New Roman" w:cs="Times New Roman"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9329A4" w:rsidRPr="00D14908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i/>
        </w:rPr>
      </w:pPr>
      <w:r w:rsidRPr="007B2AF5">
        <w:rPr>
          <w:rFonts w:ascii="Times New Roman" w:hAnsi="Times New Roman" w:cs="Times New Roman"/>
          <w:i/>
        </w:rPr>
        <w:t>(фамилия, имя, отчество (в случае, если имеется),</w:t>
      </w:r>
      <w:r>
        <w:rPr>
          <w:rFonts w:ascii="Times New Roman" w:hAnsi="Times New Roman" w:cs="Times New Roman"/>
          <w:i/>
        </w:rPr>
        <w:t xml:space="preserve"> </w:t>
      </w:r>
      <w:r w:rsidRPr="007B2AF5">
        <w:rPr>
          <w:rFonts w:ascii="Times New Roman" w:hAnsi="Times New Roman" w:cs="Times New Roman"/>
          <w:i/>
        </w:rPr>
        <w:t>должность лица (лиц), ответственного за ведение журнала)</w:t>
      </w:r>
    </w:p>
    <w:p w:rsidR="009329A4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329A4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329A4" w:rsidRPr="006F7D35" w:rsidRDefault="009329A4" w:rsidP="004B02D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329A4" w:rsidRDefault="009329A4" w:rsidP="004B02DF">
      <w:pPr>
        <w:pStyle w:val="Bodytext"/>
        <w:spacing w:line="240" w:lineRule="auto"/>
        <w:jc w:val="center"/>
        <w:rPr>
          <w:b/>
          <w:szCs w:val="28"/>
        </w:rPr>
      </w:pPr>
    </w:p>
    <w:p w:rsidR="009329A4" w:rsidRDefault="009329A4" w:rsidP="004B02DF"/>
    <w:p w:rsidR="009329A4" w:rsidRDefault="009329A4" w:rsidP="004B02DF"/>
    <w:p w:rsidR="009329A4" w:rsidRPr="00B33772" w:rsidRDefault="009329A4" w:rsidP="00B33772">
      <w:pPr>
        <w:rPr>
          <w:rFonts w:ascii="Times New Roman" w:hAnsi="Times New Roman"/>
          <w:sz w:val="26"/>
          <w:szCs w:val="26"/>
        </w:rPr>
      </w:pPr>
      <w:r>
        <w:br w:type="page"/>
      </w:r>
      <w:r w:rsidRPr="00B33772">
        <w:rPr>
          <w:rFonts w:ascii="Times New Roman" w:hAnsi="Times New Roman"/>
          <w:b/>
          <w:sz w:val="26"/>
          <w:szCs w:val="26"/>
        </w:rPr>
        <w:lastRenderedPageBreak/>
        <w:t>Инструкция по заполнению журнала учета мероприятий по контролю эффективности использования применяемых средств защиты информации информационной системы</w:t>
      </w:r>
      <w:r w:rsidRPr="00B337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А</w:t>
      </w:r>
      <w:r w:rsidRPr="00B33772">
        <w:rPr>
          <w:rFonts w:ascii="Times New Roman" w:hAnsi="Times New Roman"/>
          <w:b/>
          <w:sz w:val="26"/>
          <w:szCs w:val="26"/>
        </w:rPr>
        <w:t>дминистрации Тогульского района</w:t>
      </w:r>
    </w:p>
    <w:p w:rsidR="009329A4" w:rsidRPr="00B33772" w:rsidRDefault="009329A4" w:rsidP="004B02DF">
      <w:pPr>
        <w:pStyle w:val="Bodytext"/>
        <w:spacing w:line="276" w:lineRule="auto"/>
        <w:ind w:firstLine="0"/>
        <w:rPr>
          <w:sz w:val="26"/>
          <w:szCs w:val="26"/>
        </w:rPr>
      </w:pPr>
      <w:r w:rsidRPr="00B33772">
        <w:rPr>
          <w:sz w:val="26"/>
          <w:szCs w:val="26"/>
        </w:rPr>
        <w:t xml:space="preserve">Журнал учета мероприятий по контролю эффективности использования применяемых средств защиты информации информационной системы АРМ СМЭВ (далее – Журнал), содержит информацию: о проведении мероприятий по контролю эффективности применяемых средств защиты информации, о выявлении ненадлежащих режимов работы системы защиты, прогнозировании и превентивном реагировании на новые угрозы безопасности информации, о результатах проверки эффективности используемых средств защиты информации и их компонентов, </w:t>
      </w:r>
      <w:r w:rsidRPr="00B33772">
        <w:rPr>
          <w:spacing w:val="-1"/>
          <w:sz w:val="26"/>
          <w:szCs w:val="26"/>
        </w:rPr>
        <w:t>об инцидентах безопасности, в т.ч. при возникновении нештатных ситуаций.</w:t>
      </w:r>
    </w:p>
    <w:p w:rsidR="009329A4" w:rsidRPr="00B33772" w:rsidRDefault="009329A4" w:rsidP="004B02DF">
      <w:pPr>
        <w:pStyle w:val="Bodytext"/>
        <w:spacing w:line="276" w:lineRule="auto"/>
        <w:ind w:firstLine="0"/>
        <w:rPr>
          <w:sz w:val="26"/>
          <w:szCs w:val="26"/>
        </w:rPr>
      </w:pPr>
      <w:r w:rsidRPr="00B33772">
        <w:rPr>
          <w:sz w:val="26"/>
          <w:szCs w:val="26"/>
        </w:rPr>
        <w:t>В Журнале фиксируются:</w:t>
      </w:r>
    </w:p>
    <w:p w:rsidR="009329A4" w:rsidRPr="00B33772" w:rsidRDefault="009329A4" w:rsidP="004B02DF">
      <w:pPr>
        <w:pStyle w:val="Bodytext"/>
        <w:numPr>
          <w:ilvl w:val="1"/>
          <w:numId w:val="6"/>
        </w:numPr>
        <w:spacing w:line="276" w:lineRule="auto"/>
        <w:ind w:left="0" w:firstLine="0"/>
        <w:rPr>
          <w:sz w:val="26"/>
          <w:szCs w:val="26"/>
        </w:rPr>
      </w:pPr>
      <w:r w:rsidRPr="00B33772">
        <w:rPr>
          <w:sz w:val="26"/>
          <w:szCs w:val="26"/>
        </w:rPr>
        <w:t>плановые (при наличии плана) и внеплановые мероприятия по контролю;</w:t>
      </w:r>
    </w:p>
    <w:p w:rsidR="009329A4" w:rsidRPr="00B33772" w:rsidRDefault="009329A4" w:rsidP="004B02DF">
      <w:pPr>
        <w:pStyle w:val="Bodytext"/>
        <w:numPr>
          <w:ilvl w:val="1"/>
          <w:numId w:val="6"/>
        </w:numPr>
        <w:spacing w:line="276" w:lineRule="auto"/>
        <w:ind w:left="0" w:firstLine="0"/>
        <w:rPr>
          <w:sz w:val="26"/>
          <w:szCs w:val="26"/>
        </w:rPr>
      </w:pPr>
      <w:r w:rsidRPr="00B33772">
        <w:rPr>
          <w:sz w:val="26"/>
          <w:szCs w:val="26"/>
        </w:rPr>
        <w:t>результаты проверки эффективности используемых средств защиты информации и их компонентов;</w:t>
      </w:r>
    </w:p>
    <w:p w:rsidR="009329A4" w:rsidRPr="00B33772" w:rsidRDefault="009329A4" w:rsidP="004B02DF">
      <w:pPr>
        <w:pStyle w:val="Bodytext"/>
        <w:numPr>
          <w:ilvl w:val="1"/>
          <w:numId w:val="6"/>
        </w:numPr>
        <w:spacing w:line="276" w:lineRule="auto"/>
        <w:ind w:left="0" w:firstLine="0"/>
        <w:rPr>
          <w:spacing w:val="-1"/>
          <w:sz w:val="26"/>
          <w:szCs w:val="26"/>
        </w:rPr>
      </w:pPr>
      <w:r w:rsidRPr="00B33772">
        <w:rPr>
          <w:sz w:val="26"/>
          <w:szCs w:val="26"/>
        </w:rPr>
        <w:t>мероприятия по выявлению ненадлежащих режимов работы системы защиты (отключение средств защиты, нарушение режимов защиты, несанкционированное изменение режима защиты и т.п.)</w:t>
      </w:r>
      <w:r w:rsidRPr="00B33772">
        <w:rPr>
          <w:spacing w:val="-1"/>
          <w:sz w:val="26"/>
          <w:szCs w:val="26"/>
        </w:rPr>
        <w:t xml:space="preserve">, </w:t>
      </w:r>
      <w:r w:rsidRPr="00B33772">
        <w:rPr>
          <w:sz w:val="26"/>
          <w:szCs w:val="26"/>
        </w:rPr>
        <w:t>прогнозирование и превентивное реагирование на новые угрозы безопасности информации</w:t>
      </w:r>
      <w:r w:rsidRPr="00B33772">
        <w:rPr>
          <w:spacing w:val="-1"/>
          <w:sz w:val="26"/>
          <w:szCs w:val="26"/>
        </w:rPr>
        <w:t>.</w:t>
      </w:r>
    </w:p>
    <w:p w:rsidR="009329A4" w:rsidRPr="00B33772" w:rsidRDefault="009329A4" w:rsidP="004B02DF">
      <w:pPr>
        <w:pStyle w:val="Bodytext"/>
        <w:numPr>
          <w:ilvl w:val="1"/>
          <w:numId w:val="6"/>
        </w:numPr>
        <w:spacing w:line="276" w:lineRule="auto"/>
        <w:ind w:left="0" w:firstLine="0"/>
        <w:rPr>
          <w:sz w:val="26"/>
          <w:szCs w:val="26"/>
        </w:rPr>
      </w:pPr>
      <w:r w:rsidRPr="00B33772">
        <w:rPr>
          <w:spacing w:val="-1"/>
          <w:sz w:val="26"/>
          <w:szCs w:val="26"/>
        </w:rPr>
        <w:t xml:space="preserve">сведения об инцидентах безопасности, в т.ч. при возникновении нештатных ситуаций. </w:t>
      </w:r>
    </w:p>
    <w:p w:rsidR="009329A4" w:rsidRPr="00B33772" w:rsidRDefault="009329A4" w:rsidP="004B02DF">
      <w:pPr>
        <w:pStyle w:val="Bodytext"/>
        <w:spacing w:line="276" w:lineRule="auto"/>
        <w:ind w:firstLine="0"/>
        <w:rPr>
          <w:sz w:val="26"/>
          <w:szCs w:val="26"/>
        </w:rPr>
      </w:pPr>
      <w:r w:rsidRPr="00B33772">
        <w:rPr>
          <w:sz w:val="26"/>
          <w:szCs w:val="26"/>
        </w:rPr>
        <w:t>В Журнал заносится следующая информация:</w:t>
      </w:r>
    </w:p>
    <w:p w:rsidR="009329A4" w:rsidRPr="00B33772" w:rsidRDefault="009329A4" w:rsidP="004B02DF">
      <w:pPr>
        <w:pStyle w:val="aa"/>
        <w:numPr>
          <w:ilvl w:val="0"/>
          <w:numId w:val="7"/>
        </w:numPr>
        <w:spacing w:line="276" w:lineRule="auto"/>
        <w:ind w:left="0" w:firstLine="0"/>
        <w:rPr>
          <w:sz w:val="26"/>
          <w:szCs w:val="26"/>
        </w:rPr>
      </w:pPr>
      <w:r w:rsidRPr="00B33772">
        <w:rPr>
          <w:sz w:val="26"/>
          <w:szCs w:val="26"/>
        </w:rPr>
        <w:t>порядковый номер;</w:t>
      </w:r>
    </w:p>
    <w:p w:rsidR="009329A4" w:rsidRPr="00B33772" w:rsidRDefault="009329A4" w:rsidP="004B02DF">
      <w:pPr>
        <w:pStyle w:val="aa"/>
        <w:numPr>
          <w:ilvl w:val="0"/>
          <w:numId w:val="7"/>
        </w:numPr>
        <w:spacing w:line="276" w:lineRule="auto"/>
        <w:ind w:left="0" w:firstLine="0"/>
        <w:rPr>
          <w:sz w:val="26"/>
          <w:szCs w:val="26"/>
        </w:rPr>
      </w:pPr>
      <w:r w:rsidRPr="00B33772">
        <w:rPr>
          <w:sz w:val="26"/>
          <w:szCs w:val="26"/>
        </w:rPr>
        <w:t xml:space="preserve">дата проведения мероприятия; </w:t>
      </w:r>
    </w:p>
    <w:p w:rsidR="009329A4" w:rsidRPr="00B33772" w:rsidRDefault="009329A4" w:rsidP="004B02DF">
      <w:pPr>
        <w:pStyle w:val="aa"/>
        <w:numPr>
          <w:ilvl w:val="0"/>
          <w:numId w:val="7"/>
        </w:numPr>
        <w:spacing w:line="276" w:lineRule="auto"/>
        <w:ind w:left="0" w:firstLine="0"/>
        <w:rPr>
          <w:sz w:val="26"/>
          <w:szCs w:val="26"/>
        </w:rPr>
      </w:pPr>
      <w:r w:rsidRPr="00B33772">
        <w:rPr>
          <w:sz w:val="26"/>
          <w:szCs w:val="26"/>
        </w:rPr>
        <w:t>краткое содержание проводимого мероприятия, проверяемые вопросы;</w:t>
      </w:r>
    </w:p>
    <w:p w:rsidR="009329A4" w:rsidRPr="00B33772" w:rsidRDefault="009329A4" w:rsidP="004B02DF">
      <w:pPr>
        <w:pStyle w:val="aa"/>
        <w:numPr>
          <w:ilvl w:val="0"/>
          <w:numId w:val="7"/>
        </w:numPr>
        <w:spacing w:line="276" w:lineRule="auto"/>
        <w:ind w:left="0" w:firstLine="0"/>
        <w:rPr>
          <w:sz w:val="26"/>
          <w:szCs w:val="26"/>
        </w:rPr>
      </w:pPr>
      <w:r w:rsidRPr="00B33772">
        <w:rPr>
          <w:sz w:val="26"/>
          <w:szCs w:val="26"/>
        </w:rPr>
        <w:t>результаты мероприятия с указанием выявленных / не выявленных нарушений;</w:t>
      </w:r>
    </w:p>
    <w:p w:rsidR="009329A4" w:rsidRPr="00B33772" w:rsidRDefault="009329A4" w:rsidP="004B02DF">
      <w:pPr>
        <w:pStyle w:val="aa"/>
        <w:numPr>
          <w:ilvl w:val="0"/>
          <w:numId w:val="7"/>
        </w:numPr>
        <w:spacing w:line="276" w:lineRule="auto"/>
        <w:ind w:left="0" w:firstLine="0"/>
        <w:rPr>
          <w:sz w:val="26"/>
          <w:szCs w:val="26"/>
        </w:rPr>
      </w:pPr>
      <w:r w:rsidRPr="00B33772">
        <w:rPr>
          <w:sz w:val="26"/>
          <w:szCs w:val="26"/>
        </w:rPr>
        <w:t>фамилия и подпись лиц (а) проводивших (проводившего) мероприятие по контролю.</w:t>
      </w:r>
    </w:p>
    <w:p w:rsidR="009329A4" w:rsidRPr="00B33772" w:rsidRDefault="009329A4" w:rsidP="004B02DF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  <w:r w:rsidRPr="00B33772">
        <w:rPr>
          <w:rFonts w:ascii="Times New Roman" w:hAnsi="Times New Roman"/>
          <w:sz w:val="26"/>
          <w:szCs w:val="26"/>
        </w:rPr>
        <w:t>Журнал подлежит уничтожению, установленным порядком, после полного заполнения.</w:t>
      </w:r>
    </w:p>
    <w:p w:rsidR="009329A4" w:rsidRPr="00B33772" w:rsidRDefault="009329A4" w:rsidP="004B02DF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  <w:r w:rsidRPr="00B33772">
        <w:rPr>
          <w:rFonts w:ascii="Times New Roman" w:hAnsi="Times New Roman"/>
          <w:sz w:val="26"/>
          <w:szCs w:val="26"/>
        </w:rPr>
        <w:t>Журнал должен быть прошит, пронумерован и удостоверен печатью.</w:t>
      </w:r>
    </w:p>
    <w:p w:rsidR="009329A4" w:rsidRDefault="009329A4" w:rsidP="004B02DF">
      <w:pPr>
        <w:pStyle w:val="aa"/>
        <w:rPr>
          <w:sz w:val="26"/>
          <w:szCs w:val="26"/>
        </w:rPr>
      </w:pPr>
    </w:p>
    <w:p w:rsidR="009329A4" w:rsidRDefault="009329A4" w:rsidP="004B02DF">
      <w:pPr>
        <w:pStyle w:val="aa"/>
        <w:rPr>
          <w:sz w:val="26"/>
          <w:szCs w:val="26"/>
        </w:rPr>
      </w:pPr>
    </w:p>
    <w:p w:rsidR="009329A4" w:rsidRDefault="009329A4" w:rsidP="004B02DF">
      <w:pPr>
        <w:pStyle w:val="aa"/>
        <w:rPr>
          <w:sz w:val="26"/>
          <w:szCs w:val="26"/>
        </w:rPr>
      </w:pPr>
    </w:p>
    <w:p w:rsidR="009329A4" w:rsidRDefault="009329A4" w:rsidP="004B02DF">
      <w:pPr>
        <w:pStyle w:val="aa"/>
        <w:rPr>
          <w:sz w:val="26"/>
          <w:szCs w:val="26"/>
        </w:rPr>
      </w:pPr>
    </w:p>
    <w:p w:rsidR="009329A4" w:rsidRPr="00B33772" w:rsidRDefault="009329A4" w:rsidP="004B02DF">
      <w:pPr>
        <w:pStyle w:val="aa"/>
        <w:rPr>
          <w:sz w:val="26"/>
          <w:szCs w:val="26"/>
        </w:rPr>
      </w:pPr>
    </w:p>
    <w:p w:rsidR="009329A4" w:rsidRPr="00B33772" w:rsidRDefault="009329A4" w:rsidP="004B02DF">
      <w:pPr>
        <w:pStyle w:val="Bodytext"/>
        <w:spacing w:line="240" w:lineRule="auto"/>
        <w:ind w:firstLine="0"/>
        <w:jc w:val="center"/>
        <w:rPr>
          <w:sz w:val="26"/>
          <w:szCs w:val="26"/>
        </w:rPr>
      </w:pPr>
      <w:bookmarkStart w:id="0" w:name="_Toc247460765"/>
      <w:r w:rsidRPr="00B33772">
        <w:rPr>
          <w:b/>
          <w:sz w:val="26"/>
          <w:szCs w:val="26"/>
        </w:rPr>
        <w:lastRenderedPageBreak/>
        <w:t xml:space="preserve">Журнал учета мероприятий по </w:t>
      </w:r>
      <w:bookmarkEnd w:id="0"/>
      <w:r w:rsidRPr="00B33772">
        <w:rPr>
          <w:b/>
          <w:sz w:val="26"/>
          <w:szCs w:val="26"/>
        </w:rPr>
        <w:t>контролю эффективности использования применяемых средств защиты информации информационной системы</w:t>
      </w:r>
      <w:r w:rsidRPr="00B33772">
        <w:rPr>
          <w:sz w:val="26"/>
          <w:szCs w:val="26"/>
        </w:rPr>
        <w:t xml:space="preserve"> </w:t>
      </w:r>
    </w:p>
    <w:p w:rsidR="009329A4" w:rsidRDefault="009329A4" w:rsidP="004B02DF">
      <w:pPr>
        <w:pStyle w:val="Bodytext"/>
        <w:spacing w:line="240" w:lineRule="auto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А</w:t>
      </w:r>
      <w:r w:rsidRPr="00B33772">
        <w:rPr>
          <w:b/>
          <w:sz w:val="26"/>
          <w:szCs w:val="26"/>
        </w:rPr>
        <w:t>дминистрации Тогульского района</w:t>
      </w:r>
    </w:p>
    <w:p w:rsidR="009329A4" w:rsidRPr="00B33772" w:rsidRDefault="009329A4" w:rsidP="004B02DF">
      <w:pPr>
        <w:pStyle w:val="Bodytext"/>
        <w:spacing w:line="240" w:lineRule="auto"/>
        <w:ind w:firstLine="0"/>
        <w:jc w:val="center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8"/>
        <w:gridCol w:w="1285"/>
        <w:gridCol w:w="2623"/>
        <w:gridCol w:w="3134"/>
        <w:gridCol w:w="1833"/>
      </w:tblGrid>
      <w:tr w:rsidR="009329A4" w:rsidRPr="00B33772" w:rsidTr="00EB49E9">
        <w:tc>
          <w:tcPr>
            <w:tcW w:w="566" w:type="dxa"/>
            <w:shd w:val="clear" w:color="auto" w:fill="EEECE1"/>
          </w:tcPr>
          <w:p w:rsidR="009329A4" w:rsidRPr="00127BF6" w:rsidRDefault="009329A4" w:rsidP="00EB49E9">
            <w:pPr>
              <w:pStyle w:val="Tablehead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 xml:space="preserve">№ </w:t>
            </w:r>
          </w:p>
          <w:p w:rsidR="009329A4" w:rsidRPr="00127BF6" w:rsidRDefault="009329A4" w:rsidP="00EB49E9">
            <w:pPr>
              <w:pStyle w:val="Tableheader"/>
              <w:rPr>
                <w:b/>
                <w:sz w:val="26"/>
                <w:szCs w:val="26"/>
                <w:lang w:val="ru-RU" w:eastAsia="ru-RU"/>
              </w:rPr>
            </w:pPr>
            <w:proofErr w:type="spellStart"/>
            <w:r w:rsidRPr="00127BF6">
              <w:rPr>
                <w:b/>
                <w:sz w:val="26"/>
                <w:szCs w:val="26"/>
                <w:lang w:val="ru-RU" w:eastAsia="ru-RU"/>
              </w:rPr>
              <w:t>п</w:t>
            </w:r>
            <w:proofErr w:type="spellEnd"/>
            <w:r w:rsidRPr="00127BF6">
              <w:rPr>
                <w:b/>
                <w:sz w:val="26"/>
                <w:szCs w:val="26"/>
                <w:lang w:val="ru-RU" w:eastAsia="ru-RU"/>
              </w:rPr>
              <w:t>/</w:t>
            </w:r>
            <w:proofErr w:type="spellStart"/>
            <w:r w:rsidRPr="00127BF6">
              <w:rPr>
                <w:b/>
                <w:sz w:val="26"/>
                <w:szCs w:val="26"/>
                <w:lang w:val="ru-RU" w:eastAsia="ru-RU"/>
              </w:rPr>
              <w:t>п</w:t>
            </w:r>
            <w:proofErr w:type="spellEnd"/>
          </w:p>
        </w:tc>
        <w:tc>
          <w:tcPr>
            <w:tcW w:w="1419" w:type="dxa"/>
            <w:shd w:val="clear" w:color="auto" w:fill="EEECE1"/>
          </w:tcPr>
          <w:p w:rsidR="009329A4" w:rsidRPr="00127BF6" w:rsidRDefault="009329A4" w:rsidP="00EB49E9">
            <w:pPr>
              <w:pStyle w:val="Tablehead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 xml:space="preserve">Дата </w:t>
            </w:r>
          </w:p>
        </w:tc>
        <w:tc>
          <w:tcPr>
            <w:tcW w:w="2835" w:type="dxa"/>
            <w:shd w:val="clear" w:color="auto" w:fill="EEECE1"/>
          </w:tcPr>
          <w:p w:rsidR="009329A4" w:rsidRPr="00127BF6" w:rsidRDefault="009329A4" w:rsidP="00EB49E9">
            <w:pPr>
              <w:pStyle w:val="Tablehead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>Мероприятие</w:t>
            </w:r>
          </w:p>
        </w:tc>
        <w:tc>
          <w:tcPr>
            <w:tcW w:w="3544" w:type="dxa"/>
            <w:shd w:val="clear" w:color="auto" w:fill="EEECE1"/>
          </w:tcPr>
          <w:p w:rsidR="009329A4" w:rsidRPr="00127BF6" w:rsidRDefault="009329A4" w:rsidP="00EB49E9">
            <w:pPr>
              <w:pStyle w:val="Tablehead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>Результаты</w:t>
            </w:r>
          </w:p>
        </w:tc>
        <w:tc>
          <w:tcPr>
            <w:tcW w:w="1949" w:type="dxa"/>
            <w:shd w:val="clear" w:color="auto" w:fill="EEECE1"/>
          </w:tcPr>
          <w:p w:rsidR="009329A4" w:rsidRPr="00127BF6" w:rsidRDefault="009329A4" w:rsidP="00EB49E9">
            <w:pPr>
              <w:pStyle w:val="Tablehead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>Фамилия,</w:t>
            </w:r>
          </w:p>
          <w:p w:rsidR="009329A4" w:rsidRPr="00127BF6" w:rsidRDefault="009329A4" w:rsidP="00EB49E9">
            <w:pPr>
              <w:pStyle w:val="Tablehead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 xml:space="preserve">подпись </w:t>
            </w:r>
          </w:p>
        </w:tc>
      </w:tr>
      <w:tr w:rsidR="009329A4" w:rsidRPr="00B33772" w:rsidTr="00EB49E9">
        <w:trPr>
          <w:trHeight w:hRule="exact" w:val="254"/>
        </w:trPr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jc w:val="cent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>1</w:t>
            </w: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jc w:val="cent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>2</w:t>
            </w: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jc w:val="cent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>3</w:t>
            </w: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jc w:val="cent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>4</w:t>
            </w: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jc w:val="center"/>
              <w:rPr>
                <w:b/>
                <w:sz w:val="26"/>
                <w:szCs w:val="26"/>
                <w:lang w:val="ru-RU" w:eastAsia="ru-RU"/>
              </w:rPr>
            </w:pPr>
            <w:r w:rsidRPr="00127BF6">
              <w:rPr>
                <w:b/>
                <w:sz w:val="26"/>
                <w:szCs w:val="26"/>
                <w:lang w:val="ru-RU" w:eastAsia="ru-RU"/>
              </w:rPr>
              <w:t>5</w:t>
            </w:r>
          </w:p>
        </w:tc>
      </w:tr>
      <w:tr w:rsidR="009329A4" w:rsidRPr="00B33772" w:rsidTr="00EB49E9"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</w:tr>
      <w:tr w:rsidR="009329A4" w:rsidRPr="00B33772" w:rsidTr="00EB49E9"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rPr>
                <w:sz w:val="26"/>
                <w:szCs w:val="26"/>
                <w:lang w:val="ru-RU" w:eastAsia="ru-RU"/>
              </w:rPr>
            </w:pPr>
          </w:p>
        </w:tc>
      </w:tr>
      <w:tr w:rsidR="009329A4" w:rsidRPr="004B02DF" w:rsidTr="00EB49E9"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</w:tr>
      <w:tr w:rsidR="009329A4" w:rsidRPr="004B02DF" w:rsidTr="00EB49E9"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</w:tr>
      <w:tr w:rsidR="009329A4" w:rsidRPr="004B02DF" w:rsidTr="00EB49E9"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</w:tr>
      <w:tr w:rsidR="009329A4" w:rsidRPr="004B02DF" w:rsidTr="00EB49E9"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</w:tr>
      <w:tr w:rsidR="009329A4" w:rsidRPr="004B02DF" w:rsidTr="00EB49E9"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</w:tr>
      <w:tr w:rsidR="009329A4" w:rsidRPr="004B02DF" w:rsidTr="00EB49E9"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</w:tr>
      <w:tr w:rsidR="009329A4" w:rsidRPr="004B02DF" w:rsidTr="00EB49E9">
        <w:tc>
          <w:tcPr>
            <w:tcW w:w="566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835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3544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949" w:type="dxa"/>
          </w:tcPr>
          <w:p w:rsidR="009329A4" w:rsidRPr="00127BF6" w:rsidRDefault="009329A4" w:rsidP="00EB49E9">
            <w:pPr>
              <w:pStyle w:val="Tabletext"/>
              <w:rPr>
                <w:sz w:val="28"/>
                <w:szCs w:val="28"/>
                <w:lang w:val="ru-RU" w:eastAsia="ru-RU"/>
              </w:rPr>
            </w:pPr>
          </w:p>
        </w:tc>
      </w:tr>
    </w:tbl>
    <w:p w:rsidR="009329A4" w:rsidRPr="004B02DF" w:rsidRDefault="009329A4" w:rsidP="001A4CA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9329A4" w:rsidRPr="004B02DF" w:rsidSect="007A6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4FC25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D80339E"/>
    <w:multiLevelType w:val="hybridMultilevel"/>
    <w:tmpl w:val="D24403F2"/>
    <w:lvl w:ilvl="0" w:tplc="F034C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034C2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185802"/>
    <w:multiLevelType w:val="hybridMultilevel"/>
    <w:tmpl w:val="21BC823E"/>
    <w:lvl w:ilvl="0" w:tplc="F034C2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C21314E"/>
    <w:multiLevelType w:val="hybridMultilevel"/>
    <w:tmpl w:val="B39E3F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AB7222"/>
    <w:multiLevelType w:val="hybridMultilevel"/>
    <w:tmpl w:val="9F70F474"/>
    <w:lvl w:ilvl="0" w:tplc="EA06A410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6C96757D"/>
    <w:multiLevelType w:val="hybridMultilevel"/>
    <w:tmpl w:val="01FEC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CBD"/>
    <w:rsid w:val="0000736F"/>
    <w:rsid w:val="00055C15"/>
    <w:rsid w:val="000D645D"/>
    <w:rsid w:val="00104744"/>
    <w:rsid w:val="00127BF6"/>
    <w:rsid w:val="00162265"/>
    <w:rsid w:val="001901CA"/>
    <w:rsid w:val="001A4CA8"/>
    <w:rsid w:val="001D0FAD"/>
    <w:rsid w:val="001F49C3"/>
    <w:rsid w:val="00212C09"/>
    <w:rsid w:val="00215BBC"/>
    <w:rsid w:val="00244789"/>
    <w:rsid w:val="002D0227"/>
    <w:rsid w:val="00300FEA"/>
    <w:rsid w:val="00325109"/>
    <w:rsid w:val="00367B75"/>
    <w:rsid w:val="003B6D9C"/>
    <w:rsid w:val="003F2067"/>
    <w:rsid w:val="0044252D"/>
    <w:rsid w:val="004B02DF"/>
    <w:rsid w:val="004B6BAD"/>
    <w:rsid w:val="004D4373"/>
    <w:rsid w:val="004E43F7"/>
    <w:rsid w:val="00571A1A"/>
    <w:rsid w:val="00574A23"/>
    <w:rsid w:val="005A5712"/>
    <w:rsid w:val="005A7C7E"/>
    <w:rsid w:val="005D2AA3"/>
    <w:rsid w:val="005D5CA8"/>
    <w:rsid w:val="00690E59"/>
    <w:rsid w:val="006933D6"/>
    <w:rsid w:val="006A4045"/>
    <w:rsid w:val="006C0584"/>
    <w:rsid w:val="006F7D35"/>
    <w:rsid w:val="0075265F"/>
    <w:rsid w:val="007570EE"/>
    <w:rsid w:val="007A0DE5"/>
    <w:rsid w:val="007A5AFB"/>
    <w:rsid w:val="007A638E"/>
    <w:rsid w:val="007B2AF5"/>
    <w:rsid w:val="00895452"/>
    <w:rsid w:val="00914409"/>
    <w:rsid w:val="009329A4"/>
    <w:rsid w:val="0099419A"/>
    <w:rsid w:val="0099610D"/>
    <w:rsid w:val="009B1DAE"/>
    <w:rsid w:val="009E672A"/>
    <w:rsid w:val="00A2667A"/>
    <w:rsid w:val="00A74E75"/>
    <w:rsid w:val="00AB5A06"/>
    <w:rsid w:val="00AD58B7"/>
    <w:rsid w:val="00B10A44"/>
    <w:rsid w:val="00B33772"/>
    <w:rsid w:val="00B3488F"/>
    <w:rsid w:val="00B63D0C"/>
    <w:rsid w:val="00B77CBD"/>
    <w:rsid w:val="00B86F8C"/>
    <w:rsid w:val="00BE45B3"/>
    <w:rsid w:val="00C53A70"/>
    <w:rsid w:val="00CD612C"/>
    <w:rsid w:val="00CF3200"/>
    <w:rsid w:val="00CF53D1"/>
    <w:rsid w:val="00CF72F8"/>
    <w:rsid w:val="00D00D2B"/>
    <w:rsid w:val="00D11F06"/>
    <w:rsid w:val="00D14908"/>
    <w:rsid w:val="00D72AAD"/>
    <w:rsid w:val="00D76F01"/>
    <w:rsid w:val="00EB0702"/>
    <w:rsid w:val="00EB49E9"/>
    <w:rsid w:val="00EC5845"/>
    <w:rsid w:val="00F04DDB"/>
    <w:rsid w:val="00F95431"/>
    <w:rsid w:val="00FB7E41"/>
    <w:rsid w:val="00FC07C6"/>
    <w:rsid w:val="00FF2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38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77CB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7CBD"/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customStyle="1" w:styleId="ConsPlusNormal">
    <w:name w:val="ConsPlusNormal"/>
    <w:uiPriority w:val="99"/>
    <w:rsid w:val="00B77CBD"/>
    <w:pPr>
      <w:widowControl w:val="0"/>
      <w:autoSpaceDE w:val="0"/>
      <w:autoSpaceDN w:val="0"/>
    </w:pPr>
    <w:rPr>
      <w:rFonts w:cs="Calibri"/>
      <w:sz w:val="22"/>
    </w:rPr>
  </w:style>
  <w:style w:type="paragraph" w:styleId="a3">
    <w:name w:val="Normal (Web)"/>
    <w:basedOn w:val="a"/>
    <w:uiPriority w:val="99"/>
    <w:rsid w:val="00B77C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link w:val="21"/>
    <w:uiPriority w:val="99"/>
    <w:locked/>
    <w:rsid w:val="00B77CBD"/>
    <w:rPr>
      <w:sz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B77CBD"/>
    <w:pPr>
      <w:widowControl w:val="0"/>
      <w:shd w:val="clear" w:color="auto" w:fill="FFFFFF"/>
      <w:spacing w:before="420" w:after="0" w:line="320" w:lineRule="exact"/>
      <w:jc w:val="both"/>
    </w:pPr>
    <w:rPr>
      <w:sz w:val="28"/>
      <w:szCs w:val="20"/>
      <w:shd w:val="clear" w:color="auto" w:fill="FFFFFF"/>
      <w:lang/>
    </w:rPr>
  </w:style>
  <w:style w:type="character" w:customStyle="1" w:styleId="a4">
    <w:name w:val="Цветовое выделение"/>
    <w:uiPriority w:val="99"/>
    <w:rsid w:val="00B77CBD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B77CBD"/>
    <w:rPr>
      <w:rFonts w:cs="Times New Roman"/>
      <w:color w:val="106BBE"/>
    </w:rPr>
  </w:style>
  <w:style w:type="paragraph" w:customStyle="1" w:styleId="ConsPlusTitle">
    <w:name w:val="ConsPlusTitle"/>
    <w:uiPriority w:val="99"/>
    <w:rsid w:val="00B77CBD"/>
    <w:pPr>
      <w:widowControl w:val="0"/>
      <w:autoSpaceDE w:val="0"/>
      <w:autoSpaceDN w:val="0"/>
    </w:pPr>
    <w:rPr>
      <w:rFonts w:cs="Calibri"/>
      <w:b/>
      <w:sz w:val="22"/>
    </w:rPr>
  </w:style>
  <w:style w:type="character" w:styleId="a6">
    <w:name w:val="Strong"/>
    <w:basedOn w:val="a0"/>
    <w:uiPriority w:val="99"/>
    <w:qFormat/>
    <w:rsid w:val="00B77CBD"/>
    <w:rPr>
      <w:rFonts w:cs="Times New Roman"/>
      <w:b/>
      <w:bCs/>
    </w:rPr>
  </w:style>
  <w:style w:type="character" w:styleId="a7">
    <w:name w:val="Hyperlink"/>
    <w:basedOn w:val="a0"/>
    <w:uiPriority w:val="99"/>
    <w:semiHidden/>
    <w:rsid w:val="007570EE"/>
    <w:rPr>
      <w:rFonts w:cs="Times New Roman"/>
      <w:color w:val="0000FF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CF320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Style2">
    <w:name w:val="Style2"/>
    <w:basedOn w:val="a"/>
    <w:uiPriority w:val="99"/>
    <w:rsid w:val="002447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uiPriority w:val="99"/>
    <w:rsid w:val="00244789"/>
    <w:rPr>
      <w:rFonts w:ascii="Times New Roman" w:hAnsi="Times New Roman"/>
      <w:b/>
      <w:sz w:val="26"/>
    </w:rPr>
  </w:style>
  <w:style w:type="paragraph" w:customStyle="1" w:styleId="Style4">
    <w:name w:val="Style4"/>
    <w:basedOn w:val="a"/>
    <w:uiPriority w:val="99"/>
    <w:rsid w:val="00244789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244789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244789"/>
    <w:pPr>
      <w:widowControl w:val="0"/>
      <w:autoSpaceDE w:val="0"/>
      <w:autoSpaceDN w:val="0"/>
      <w:adjustRightInd w:val="0"/>
      <w:spacing w:after="0" w:line="319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244789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244789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244789"/>
    <w:rPr>
      <w:rFonts w:ascii="Times New Roman" w:hAnsi="Times New Roman"/>
      <w:sz w:val="26"/>
    </w:rPr>
  </w:style>
  <w:style w:type="character" w:customStyle="1" w:styleId="apple-converted-space">
    <w:name w:val="apple-converted-space"/>
    <w:uiPriority w:val="99"/>
    <w:rsid w:val="00244789"/>
  </w:style>
  <w:style w:type="paragraph" w:styleId="a9">
    <w:name w:val="List Paragraph"/>
    <w:basedOn w:val="a"/>
    <w:uiPriority w:val="99"/>
    <w:qFormat/>
    <w:rsid w:val="0024478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Bodytext">
    <w:name w:val="Body text"/>
    <w:basedOn w:val="a"/>
    <w:link w:val="BodytextChar"/>
    <w:uiPriority w:val="99"/>
    <w:rsid w:val="004B02DF"/>
    <w:pPr>
      <w:spacing w:after="0" w:line="360" w:lineRule="auto"/>
      <w:ind w:firstLine="720"/>
      <w:jc w:val="both"/>
    </w:pPr>
    <w:rPr>
      <w:rFonts w:ascii="Times New Roman" w:hAnsi="Times New Roman"/>
      <w:sz w:val="24"/>
      <w:szCs w:val="20"/>
      <w:lang/>
    </w:rPr>
  </w:style>
  <w:style w:type="paragraph" w:customStyle="1" w:styleId="Tabletext">
    <w:name w:val="Table text"/>
    <w:basedOn w:val="Bodytext"/>
    <w:uiPriority w:val="99"/>
    <w:rsid w:val="004B02DF"/>
    <w:pPr>
      <w:spacing w:line="240" w:lineRule="auto"/>
      <w:ind w:firstLine="0"/>
      <w:jc w:val="left"/>
    </w:pPr>
  </w:style>
  <w:style w:type="paragraph" w:customStyle="1" w:styleId="Tableheader">
    <w:name w:val="Table_header"/>
    <w:basedOn w:val="Tabletext"/>
    <w:uiPriority w:val="99"/>
    <w:rsid w:val="004B02DF"/>
    <w:pPr>
      <w:suppressAutoHyphens/>
      <w:jc w:val="center"/>
    </w:pPr>
  </w:style>
  <w:style w:type="paragraph" w:styleId="aa">
    <w:name w:val="List Bullet"/>
    <w:basedOn w:val="a"/>
    <w:autoRedefine/>
    <w:uiPriority w:val="99"/>
    <w:rsid w:val="004B02DF"/>
    <w:pPr>
      <w:spacing w:after="0" w:line="360" w:lineRule="auto"/>
      <w:ind w:left="720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link w:val="Bodytext"/>
    <w:uiPriority w:val="99"/>
    <w:locked/>
    <w:rsid w:val="004B02DF"/>
    <w:rPr>
      <w:rFonts w:ascii="Times New Roman" w:hAnsi="Times New Roman"/>
      <w:sz w:val="24"/>
    </w:rPr>
  </w:style>
  <w:style w:type="paragraph" w:customStyle="1" w:styleId="ConsPlusNonformat">
    <w:name w:val="ConsPlusNonformat"/>
    <w:uiPriority w:val="99"/>
    <w:rsid w:val="004B02D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21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5772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5773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5774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5776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gul.org/" TargetMode="External"/><Relationship Id="rId5" Type="http://schemas.openxmlformats.org/officeDocument/2006/relationships/hyperlink" Target="consultantplus://offline/ref=ABD97CD22ED13B00198C5378850B8F7408D9ACDCC03BC665E799D5A15A2D5A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1080</Words>
  <Characters>6158</Characters>
  <Application>Microsoft Office Word</Application>
  <DocSecurity>0</DocSecurity>
  <Lines>51</Lines>
  <Paragraphs>14</Paragraphs>
  <ScaleCrop>false</ScaleCrop>
  <Company>Reanimator Extreme Edition</Company>
  <LinksUpToDate>false</LinksUpToDate>
  <CharactersWithSpaces>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 Adm</dc:creator>
  <cp:keywords/>
  <dc:description/>
  <cp:lastModifiedBy>Server Adm</cp:lastModifiedBy>
  <cp:revision>8</cp:revision>
  <cp:lastPrinted>2025-07-24T08:41:00Z</cp:lastPrinted>
  <dcterms:created xsi:type="dcterms:W3CDTF">2025-07-24T07:41:00Z</dcterms:created>
  <dcterms:modified xsi:type="dcterms:W3CDTF">2026-08-31T05:22:00Z</dcterms:modified>
</cp:coreProperties>
</file>